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DFFD" w14:textId="77777777" w:rsidR="00451C39" w:rsidRPr="00451C39" w:rsidRDefault="00451C39" w:rsidP="0044695A">
      <w:pPr>
        <w:jc w:val="center"/>
        <w:rPr>
          <w:rFonts w:ascii="ＤＦＰ細丸ゴシック体" w:eastAsia="ＤＦＰ細丸ゴシック体"/>
          <w:sz w:val="22"/>
          <w:szCs w:val="22"/>
        </w:rPr>
      </w:pPr>
    </w:p>
    <w:p w14:paraId="03A32F9C" w14:textId="6B5E8478" w:rsidR="001C1C08" w:rsidRPr="0044695A" w:rsidRDefault="003B59AC" w:rsidP="0044695A">
      <w:pPr>
        <w:jc w:val="center"/>
        <w:rPr>
          <w:rFonts w:ascii="ＤＦＰ細丸ゴシック体" w:eastAsia="ＤＦＰ細丸ゴシック体"/>
        </w:rPr>
      </w:pPr>
      <w:r>
        <w:rPr>
          <w:rFonts w:ascii="ＤＦＰ細丸ゴシック体" w:eastAsia="ＤＦＰ細丸ゴシック体" w:hint="eastAsia"/>
          <w:sz w:val="32"/>
          <w:szCs w:val="32"/>
        </w:rPr>
        <w:t>令和</w:t>
      </w:r>
      <w:r w:rsidR="004E3024">
        <w:rPr>
          <w:rFonts w:ascii="ＤＦＰ細丸ゴシック体" w:eastAsia="ＤＦＰ細丸ゴシック体" w:hint="eastAsia"/>
          <w:sz w:val="32"/>
          <w:szCs w:val="32"/>
        </w:rPr>
        <w:t>６</w:t>
      </w:r>
      <w:r>
        <w:rPr>
          <w:rFonts w:ascii="ＤＦＰ細丸ゴシック体" w:eastAsia="ＤＦＰ細丸ゴシック体" w:hint="eastAsia"/>
          <w:sz w:val="32"/>
          <w:szCs w:val="32"/>
        </w:rPr>
        <w:t>年度入会</w:t>
      </w:r>
      <w:r>
        <w:rPr>
          <w:rFonts w:ascii="ＤＦＰ細丸ゴシック体" w:eastAsia="ＤＦＰ細丸ゴシック体"/>
          <w:sz w:val="32"/>
          <w:szCs w:val="32"/>
        </w:rPr>
        <w:t xml:space="preserve"> </w:t>
      </w:r>
      <w:r w:rsidRPr="00764414">
        <w:rPr>
          <w:rFonts w:ascii="ＤＦＰ細丸ゴシック体" w:eastAsia="ＤＦＰ細丸ゴシック体" w:hint="eastAsia"/>
          <w:sz w:val="32"/>
          <w:szCs w:val="32"/>
        </w:rPr>
        <w:t>おーくす船場学童クラブ</w:t>
      </w:r>
      <w:r w:rsidRPr="00764414">
        <w:rPr>
          <w:rFonts w:ascii="ＤＦＰ細丸ゴシック体" w:eastAsia="ＤＦＰ細丸ゴシック体"/>
          <w:sz w:val="32"/>
          <w:szCs w:val="32"/>
        </w:rPr>
        <w:t xml:space="preserve"> </w:t>
      </w:r>
      <w:r w:rsidRPr="00764414">
        <w:rPr>
          <w:rFonts w:ascii="ＤＦＰ細丸ゴシック体" w:eastAsia="ＤＦＰ細丸ゴシック体" w:hint="eastAsia"/>
          <w:sz w:val="32"/>
          <w:szCs w:val="32"/>
        </w:rPr>
        <w:t>募集要項</w:t>
      </w:r>
      <w:r>
        <w:rPr>
          <w:rFonts w:ascii="ＤＦＰ細丸ゴシック体" w:eastAsia="ＤＦＰ細丸ゴシック体" w:hint="eastAsia"/>
        </w:rPr>
        <w:t xml:space="preserve">　</w:t>
      </w:r>
      <w:r w:rsidR="001C1C08">
        <w:rPr>
          <w:noProof/>
        </w:rPr>
        <mc:AlternateContent>
          <mc:Choice Requires="wps">
            <w:drawing>
              <wp:anchor distT="0" distB="0" distL="114300" distR="114300" simplePos="0" relativeHeight="251659264" behindDoc="1" locked="0" layoutInCell="1" allowOverlap="1" wp14:anchorId="6D6AC94B" wp14:editId="30071F31">
                <wp:simplePos x="0" y="0"/>
                <wp:positionH relativeFrom="margin">
                  <wp:posOffset>-107430</wp:posOffset>
                </wp:positionH>
                <wp:positionV relativeFrom="paragraph">
                  <wp:posOffset>478600</wp:posOffset>
                </wp:positionV>
                <wp:extent cx="6515100" cy="1617133"/>
                <wp:effectExtent l="0" t="0" r="19050" b="21590"/>
                <wp:wrapNone/>
                <wp:docPr id="1" name="角丸四角形 1"/>
                <wp:cNvGraphicFramePr/>
                <a:graphic xmlns:a="http://schemas.openxmlformats.org/drawingml/2006/main">
                  <a:graphicData uri="http://schemas.microsoft.com/office/word/2010/wordprocessingShape">
                    <wps:wsp>
                      <wps:cNvSpPr/>
                      <wps:spPr>
                        <a:xfrm>
                          <a:off x="0" y="0"/>
                          <a:ext cx="6515100" cy="1617133"/>
                        </a:xfrm>
                        <a:prstGeom prst="round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43DE2B" id="角丸四角形 1" o:spid="_x0000_s1026" style="position:absolute;left:0;text-align:left;margin-left:-8.45pt;margin-top:37.7pt;width:513pt;height:127.3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" filled="f" strokecolor="black [3213]" strokeweight=".5pt">
                <v:stroke joinstyle="miter"/>
                <w10:wrap anchorx="margin"/>
              </v:roundrect>
            </w:pict>
          </mc:Fallback>
        </mc:AlternateContent>
      </w:r>
    </w:p>
    <w:p w14:paraId="0CF74A1C" w14:textId="77777777" w:rsidR="003B59AC" w:rsidRPr="00D92CCA" w:rsidRDefault="003B59AC" w:rsidP="003B59AC">
      <w:pPr>
        <w:rPr>
          <w:rFonts w:ascii="HGPｺﾞｼｯｸM" w:eastAsia="HGPｺﾞｼｯｸM" w:hAnsiTheme="majorEastAsia"/>
          <w:sz w:val="22"/>
          <w:szCs w:val="22"/>
        </w:rPr>
      </w:pPr>
      <w:r>
        <w:rPr>
          <w:rFonts w:hint="eastAsia"/>
        </w:rPr>
        <w:t xml:space="preserve">　</w:t>
      </w:r>
      <w:r w:rsidRPr="00D92CCA">
        <w:rPr>
          <w:rFonts w:ascii="HGPｺﾞｼｯｸM" w:eastAsia="HGPｺﾞｼｯｸM" w:hAnsiTheme="majorEastAsia" w:hint="eastAsia"/>
          <w:sz w:val="22"/>
          <w:szCs w:val="22"/>
        </w:rPr>
        <w:t>募集要項をご覧頂きましてありがとうございます☆</w:t>
      </w:r>
    </w:p>
    <w:p w14:paraId="05E2C089" w14:textId="77777777" w:rsidR="003B59AC" w:rsidRPr="00D92CCA" w:rsidRDefault="003B59AC" w:rsidP="003B59AC">
      <w:pPr>
        <w:jc w:val="left"/>
        <w:rPr>
          <w:rFonts w:ascii="HGPｺﾞｼｯｸM" w:eastAsia="HGPｺﾞｼｯｸM" w:hAnsiTheme="majorEastAsia"/>
          <w:sz w:val="22"/>
          <w:szCs w:val="22"/>
        </w:rPr>
      </w:pPr>
      <w:r>
        <w:rPr>
          <w:rFonts w:ascii="HGPｺﾞｼｯｸM" w:eastAsia="HGPｺﾞｼｯｸM" w:hAnsiTheme="majorEastAsia" w:hint="eastAsia"/>
          <w:sz w:val="22"/>
          <w:szCs w:val="22"/>
        </w:rPr>
        <w:t>お読みになって、</w:t>
      </w:r>
      <w:r w:rsidRPr="00D92CCA">
        <w:rPr>
          <w:rFonts w:ascii="HGPｺﾞｼｯｸM" w:eastAsia="HGPｺﾞｼｯｸM" w:hAnsiTheme="majorEastAsia" w:hint="eastAsia"/>
          <w:sz w:val="22"/>
          <w:szCs w:val="22"/>
        </w:rPr>
        <w:t>ご不明な点があれば</w:t>
      </w:r>
      <w:r>
        <w:rPr>
          <w:rFonts w:ascii="HGPｺﾞｼｯｸM" w:eastAsia="HGPｺﾞｼｯｸM" w:hAnsiTheme="majorEastAsia"/>
          <w:sz w:val="22"/>
          <w:szCs w:val="22"/>
        </w:rPr>
        <w:t>oaks.funaba.k</w:t>
      </w:r>
      <w:r>
        <w:rPr>
          <w:rFonts w:ascii="HGPｺﾞｼｯｸM" w:eastAsia="HGPｺﾞｼｯｸM" w:hAnsiTheme="majorEastAsia" w:hint="eastAsia"/>
          <w:sz w:val="22"/>
          <w:szCs w:val="22"/>
        </w:rPr>
        <w:t>@gmail</w:t>
      </w:r>
      <w:r w:rsidRPr="00D92CCA">
        <w:rPr>
          <w:rFonts w:ascii="HGPｺﾞｼｯｸM" w:eastAsia="HGPｺﾞｼｯｸM" w:hAnsiTheme="majorEastAsia" w:hint="eastAsia"/>
          <w:sz w:val="22"/>
          <w:szCs w:val="22"/>
        </w:rPr>
        <w:t>.comにメールまたは</w:t>
      </w:r>
      <w:r>
        <w:rPr>
          <w:rFonts w:ascii="HGPｺﾞｼｯｸM" w:eastAsia="HGPｺﾞｼｯｸM" w:hAnsiTheme="majorEastAsia" w:hint="eastAsia"/>
          <w:sz w:val="22"/>
          <w:szCs w:val="22"/>
        </w:rPr>
        <w:t>電話</w:t>
      </w:r>
      <w:r w:rsidRPr="00D92CCA">
        <w:rPr>
          <w:rFonts w:ascii="HGPｺﾞｼｯｸM" w:eastAsia="HGPｺﾞｼｯｸM" w:hAnsiTheme="majorEastAsia" w:hint="eastAsia"/>
          <w:sz w:val="22"/>
          <w:szCs w:val="22"/>
        </w:rPr>
        <w:t xml:space="preserve"> </w:t>
      </w:r>
      <w:r>
        <w:rPr>
          <w:rFonts w:ascii="HGPｺﾞｼｯｸM" w:eastAsia="HGPｺﾞｼｯｸM" w:hAnsiTheme="majorEastAsia" w:hint="eastAsia"/>
          <w:sz w:val="22"/>
          <w:szCs w:val="22"/>
        </w:rPr>
        <w:t>029-352-3680</w:t>
      </w:r>
      <w:r w:rsidRPr="00D92CCA">
        <w:rPr>
          <w:rFonts w:ascii="HGPｺﾞｼｯｸM" w:eastAsia="HGPｺﾞｼｯｸM" w:hAnsiTheme="majorEastAsia" w:hint="eastAsia"/>
          <w:sz w:val="22"/>
          <w:szCs w:val="22"/>
        </w:rPr>
        <w:t>にてお問合せ頂ければ、お問合せの件に関しましては、随時ホームページに掲載、もしくは個別に回答させて頂きます。</w:t>
      </w:r>
    </w:p>
    <w:p w14:paraId="6700E943" w14:textId="77777777" w:rsidR="003B59AC" w:rsidRPr="00D92CCA" w:rsidRDefault="003B59AC" w:rsidP="003B59AC">
      <w:pPr>
        <w:jc w:val="left"/>
        <w:rPr>
          <w:rFonts w:ascii="HGPｺﾞｼｯｸM" w:eastAsia="HGPｺﾞｼｯｸM" w:hAnsiTheme="majorEastAsia"/>
          <w:sz w:val="22"/>
          <w:szCs w:val="22"/>
        </w:rPr>
      </w:pPr>
      <w:r>
        <w:rPr>
          <w:rFonts w:ascii="HGPｺﾞｼｯｸM" w:eastAsia="HGPｺﾞｼｯｸM" w:hAnsiTheme="majorEastAsia" w:hint="eastAsia"/>
          <w:sz w:val="22"/>
          <w:szCs w:val="22"/>
        </w:rPr>
        <w:t xml:space="preserve">　</w:t>
      </w:r>
      <w:r w:rsidRPr="00D92CCA">
        <w:rPr>
          <w:rFonts w:ascii="HGPｺﾞｼｯｸM" w:eastAsia="HGPｺﾞｼｯｸM" w:hAnsiTheme="majorEastAsia" w:hint="eastAsia"/>
          <w:sz w:val="22"/>
          <w:szCs w:val="22"/>
        </w:rPr>
        <w:t>基本的な方針は当社ホームページ（</w:t>
      </w:r>
      <w:hyperlink r:id="rId8" w:history="1">
        <w:r w:rsidRPr="00D92CCA">
          <w:rPr>
            <w:rStyle w:val="a4"/>
            <w:rFonts w:ascii="HGPｺﾞｼｯｸM" w:eastAsia="HGPｺﾞｼｯｸM" w:hAnsiTheme="majorEastAsia" w:hint="eastAsia"/>
            <w:color w:val="auto"/>
            <w:sz w:val="22"/>
            <w:szCs w:val="22"/>
          </w:rPr>
          <w:t>http://ioaks.com</w:t>
        </w:r>
      </w:hyperlink>
      <w:r w:rsidRPr="00D92CCA">
        <w:rPr>
          <w:rFonts w:ascii="HGPｺﾞｼｯｸM" w:eastAsia="HGPｺﾞｼｯｸM" w:hAnsiTheme="majorEastAsia" w:hint="eastAsia"/>
          <w:sz w:val="22"/>
          <w:szCs w:val="22"/>
        </w:rPr>
        <w:t>）記載の</w:t>
      </w:r>
    </w:p>
    <w:p w14:paraId="29019099" w14:textId="77777777" w:rsidR="003B59AC" w:rsidRPr="00D92CCA" w:rsidRDefault="003B59AC" w:rsidP="003B59AC">
      <w:pPr>
        <w:jc w:val="left"/>
        <w:rPr>
          <w:rFonts w:ascii="HGPｺﾞｼｯｸM" w:eastAsia="HGPｺﾞｼｯｸM" w:hAnsiTheme="majorEastAsia"/>
          <w:sz w:val="22"/>
          <w:szCs w:val="22"/>
        </w:rPr>
      </w:pPr>
      <w:r w:rsidRPr="00D92CCA">
        <w:rPr>
          <w:rFonts w:ascii="HGPｺﾞｼｯｸM" w:eastAsia="HGPｺﾞｼｯｸM" w:hAnsiTheme="majorEastAsia" w:hint="eastAsia"/>
          <w:sz w:val="22"/>
          <w:szCs w:val="22"/>
        </w:rPr>
        <w:t>『おーくす船場こども園の建学の精神・保育教育の方針』と同様となります</w:t>
      </w:r>
    </w:p>
    <w:p w14:paraId="3C150E95" w14:textId="77777777" w:rsidR="003B59AC" w:rsidRDefault="003B59AC" w:rsidP="003B59AC">
      <w:pPr>
        <w:jc w:val="left"/>
        <w:rPr>
          <w:rFonts w:ascii="HGPｺﾞｼｯｸM" w:eastAsia="HGPｺﾞｼｯｸM" w:hAnsiTheme="majorEastAsia"/>
          <w:sz w:val="22"/>
          <w:szCs w:val="22"/>
        </w:rPr>
      </w:pPr>
    </w:p>
    <w:p w14:paraId="5F559C54" w14:textId="77777777" w:rsidR="003B59AC" w:rsidRPr="00F65CBA" w:rsidRDefault="003B59AC" w:rsidP="0044695A">
      <w:pPr>
        <w:ind w:leftChars="-118" w:left="-283" w:firstLineChars="100" w:firstLine="220"/>
        <w:jc w:val="left"/>
        <w:rPr>
          <w:rFonts w:ascii="HGPｺﾞｼｯｸM" w:eastAsia="HGPｺﾞｼｯｸM" w:hAnsiTheme="majorEastAsia"/>
          <w:sz w:val="22"/>
          <w:szCs w:val="22"/>
        </w:rPr>
      </w:pPr>
      <w:r w:rsidRPr="00F65CBA">
        <w:rPr>
          <w:rFonts w:ascii="HGPｺﾞｼｯｸM" w:eastAsia="HGPｺﾞｼｯｸM" w:hAnsiTheme="majorEastAsia" w:hint="eastAsia"/>
          <w:sz w:val="22"/>
          <w:szCs w:val="22"/>
        </w:rPr>
        <w:t>○対象児童</w:t>
      </w:r>
    </w:p>
    <w:p w14:paraId="725B1D07" w14:textId="77777777" w:rsidR="003B59AC" w:rsidRDefault="003B59AC" w:rsidP="003B59AC">
      <w:pPr>
        <w:jc w:val="left"/>
        <w:rPr>
          <w:rFonts w:ascii="HGPｺﾞｼｯｸM" w:eastAsia="HGPｺﾞｼｯｸM" w:hAnsiTheme="majorEastAsia"/>
          <w:sz w:val="22"/>
          <w:szCs w:val="22"/>
        </w:rPr>
      </w:pPr>
      <w:r w:rsidRPr="00F65CBA">
        <w:rPr>
          <w:rFonts w:ascii="HGPｺﾞｼｯｸM" w:eastAsia="HGPｺﾞｼｯｸM" w:hAnsiTheme="majorEastAsia" w:hint="eastAsia"/>
          <w:sz w:val="22"/>
          <w:szCs w:val="22"/>
        </w:rPr>
        <w:t xml:space="preserve">　小学校１年生から６年生までの児童</w:t>
      </w:r>
    </w:p>
    <w:p w14:paraId="2C757F91" w14:textId="77777777" w:rsidR="003B59AC" w:rsidRPr="00E55C2E" w:rsidRDefault="003B59AC" w:rsidP="003B59AC">
      <w:pPr>
        <w:pStyle w:val="a3"/>
        <w:numPr>
          <w:ilvl w:val="0"/>
          <w:numId w:val="4"/>
        </w:numPr>
        <w:ind w:leftChars="0"/>
        <w:jc w:val="left"/>
        <w:rPr>
          <w:rFonts w:ascii="HGPｺﾞｼｯｸM" w:eastAsia="HGPｺﾞｼｯｸM" w:hAnsiTheme="majorEastAsia"/>
          <w:sz w:val="22"/>
          <w:szCs w:val="22"/>
        </w:rPr>
      </w:pPr>
      <w:r w:rsidRPr="00E55C2E">
        <w:rPr>
          <w:rFonts w:ascii="HGPｺﾞｼｯｸM" w:eastAsia="HGPｺﾞｼｯｸM" w:hAnsiTheme="majorEastAsia" w:hint="eastAsia"/>
          <w:sz w:val="22"/>
          <w:szCs w:val="22"/>
        </w:rPr>
        <w:t>20時までに保護者等の迎えが可能であること</w:t>
      </w:r>
    </w:p>
    <w:p w14:paraId="32ABB86A" w14:textId="77777777" w:rsidR="003B59AC" w:rsidRPr="00E55C2E" w:rsidRDefault="003B59AC" w:rsidP="003B59AC">
      <w:pPr>
        <w:pStyle w:val="a3"/>
        <w:numPr>
          <w:ilvl w:val="0"/>
          <w:numId w:val="4"/>
        </w:numPr>
        <w:ind w:leftChars="0"/>
        <w:jc w:val="left"/>
        <w:rPr>
          <w:rFonts w:ascii="HGPｺﾞｼｯｸM" w:eastAsia="HGPｺﾞｼｯｸM" w:hAnsiTheme="majorEastAsia"/>
          <w:sz w:val="22"/>
          <w:szCs w:val="22"/>
        </w:rPr>
      </w:pPr>
      <w:r w:rsidRPr="00E55C2E">
        <w:rPr>
          <w:rFonts w:ascii="HGPｺﾞｼｯｸM" w:eastAsia="HGPｺﾞｼｯｸM" w:hAnsiTheme="majorEastAsia" w:hint="eastAsia"/>
          <w:sz w:val="22"/>
          <w:szCs w:val="22"/>
        </w:rPr>
        <w:t xml:space="preserve">長期休暇時及び土曜日・祝日等は保護者等の送迎を基本といたします。お迎えはありません。　　</w:t>
      </w:r>
    </w:p>
    <w:p w14:paraId="00CE9314" w14:textId="77777777" w:rsidR="003B59AC" w:rsidRPr="00D420D9" w:rsidRDefault="003B59AC" w:rsidP="003B59AC">
      <w:pPr>
        <w:ind w:left="425"/>
        <w:jc w:val="left"/>
        <w:rPr>
          <w:rFonts w:ascii="HGPｺﾞｼｯｸM" w:eastAsia="HGPｺﾞｼｯｸM" w:hAnsiTheme="minorEastAsia"/>
          <w:sz w:val="22"/>
          <w:szCs w:val="22"/>
        </w:rPr>
      </w:pPr>
      <w:r>
        <w:rPr>
          <w:rFonts w:ascii="HGPｺﾞｼｯｸM" w:eastAsia="HGPｺﾞｼｯｸM" w:hAnsiTheme="majorEastAsia" w:hint="eastAsia"/>
          <w:sz w:val="22"/>
          <w:szCs w:val="22"/>
        </w:rPr>
        <w:t xml:space="preserve">　</w:t>
      </w:r>
      <w:r w:rsidRPr="00D420D9">
        <w:rPr>
          <w:rFonts w:ascii="HGPｺﾞｼｯｸM" w:eastAsia="HGPｺﾞｼｯｸM" w:hAnsiTheme="minorEastAsia" w:hint="eastAsia"/>
          <w:sz w:val="22"/>
          <w:szCs w:val="22"/>
        </w:rPr>
        <w:t>※お子様だけでの登降園、タクシー等のご利用も構いませんが、事前にご相談ください。</w:t>
      </w:r>
    </w:p>
    <w:p w14:paraId="4049982A" w14:textId="77777777" w:rsidR="0044695A" w:rsidRDefault="0044695A" w:rsidP="0044695A">
      <w:pPr>
        <w:jc w:val="left"/>
        <w:rPr>
          <w:rFonts w:ascii="HGPｺﾞｼｯｸM" w:eastAsia="HGPｺﾞｼｯｸM" w:hAnsiTheme="majorEastAsia"/>
          <w:sz w:val="22"/>
          <w:szCs w:val="22"/>
        </w:rPr>
      </w:pPr>
    </w:p>
    <w:p w14:paraId="47B70663" w14:textId="45F54343" w:rsidR="003B59AC" w:rsidRPr="0044695A" w:rsidRDefault="0044695A" w:rsidP="0044695A">
      <w:pPr>
        <w:jc w:val="left"/>
        <w:rPr>
          <w:rFonts w:ascii="HGPｺﾞｼｯｸM" w:eastAsia="HGPｺﾞｼｯｸM" w:hAnsiTheme="majorEastAsia"/>
          <w:sz w:val="22"/>
          <w:szCs w:val="22"/>
        </w:rPr>
      </w:pPr>
      <w:r w:rsidRPr="00F65CBA">
        <w:rPr>
          <w:rFonts w:ascii="HGPｺﾞｼｯｸM" w:eastAsia="HGPｺﾞｼｯｸM" w:hAnsiTheme="majorEastAsia" w:hint="eastAsia"/>
          <w:sz w:val="22"/>
          <w:szCs w:val="22"/>
        </w:rPr>
        <w:t>○</w:t>
      </w:r>
      <w:r w:rsidR="003B59AC" w:rsidRPr="0044695A">
        <w:rPr>
          <w:rFonts w:ascii="HGPｺﾞｼｯｸM" w:eastAsia="HGPｺﾞｼｯｸM" w:hAnsiTheme="majorEastAsia" w:hint="eastAsia"/>
          <w:sz w:val="22"/>
          <w:szCs w:val="22"/>
        </w:rPr>
        <w:t>開設日、開設時間</w:t>
      </w:r>
    </w:p>
    <w:p w14:paraId="537CD2DD" w14:textId="77777777" w:rsidR="003B59AC" w:rsidRDefault="003B59AC" w:rsidP="003B59AC">
      <w:pPr>
        <w:pStyle w:val="a3"/>
        <w:numPr>
          <w:ilvl w:val="0"/>
          <w:numId w:val="4"/>
        </w:numPr>
        <w:ind w:leftChars="0"/>
        <w:jc w:val="left"/>
        <w:rPr>
          <w:rFonts w:ascii="HGPｺﾞｼｯｸM" w:eastAsia="HGPｺﾞｼｯｸM" w:hAnsiTheme="majorEastAsia"/>
          <w:sz w:val="22"/>
          <w:szCs w:val="22"/>
        </w:rPr>
      </w:pPr>
      <w:r>
        <w:rPr>
          <w:rFonts w:ascii="HGPｺﾞｼｯｸM" w:eastAsia="HGPｺﾞｼｯｸM" w:hAnsiTheme="majorEastAsia" w:hint="eastAsia"/>
          <w:sz w:val="22"/>
          <w:szCs w:val="22"/>
        </w:rPr>
        <w:t>平日（長期休暇時以外の月〜金曜日）</w:t>
      </w:r>
      <w:r>
        <w:rPr>
          <w:rFonts w:ascii="HGPｺﾞｼｯｸM" w:eastAsia="HGPｺﾞｼｯｸM" w:hAnsiTheme="majorEastAsia" w:hint="eastAsia"/>
          <w:sz w:val="22"/>
          <w:szCs w:val="22"/>
        </w:rPr>
        <w:tab/>
      </w:r>
      <w:r>
        <w:rPr>
          <w:rFonts w:ascii="HGPｺﾞｼｯｸM" w:eastAsia="HGPｺﾞｼｯｸM" w:hAnsiTheme="majorEastAsia" w:hint="eastAsia"/>
          <w:sz w:val="22"/>
          <w:szCs w:val="22"/>
        </w:rPr>
        <w:tab/>
      </w:r>
      <w:r w:rsidRPr="00F65CBA">
        <w:rPr>
          <w:rFonts w:ascii="HGPｺﾞｼｯｸM" w:eastAsia="HGPｺﾞｼｯｸM" w:hAnsiTheme="majorEastAsia" w:hint="eastAsia"/>
          <w:sz w:val="22"/>
          <w:szCs w:val="22"/>
        </w:rPr>
        <w:t>放課後</w:t>
      </w:r>
      <w:r>
        <w:rPr>
          <w:rFonts w:ascii="HGPｺﾞｼｯｸM" w:eastAsia="HGPｺﾞｼｯｸM" w:hAnsiTheme="majorEastAsia" w:hint="eastAsia"/>
          <w:sz w:val="22"/>
          <w:szCs w:val="22"/>
        </w:rPr>
        <w:t>～</w:t>
      </w:r>
      <w:r>
        <w:rPr>
          <w:rFonts w:ascii="HGPｺﾞｼｯｸM" w:eastAsia="HGPｺﾞｼｯｸM" w:hAnsiTheme="majorEastAsia"/>
          <w:sz w:val="22"/>
          <w:szCs w:val="22"/>
        </w:rPr>
        <w:t>20</w:t>
      </w:r>
      <w:r w:rsidRPr="00F65CBA">
        <w:rPr>
          <w:rFonts w:ascii="HGPｺﾞｼｯｸM" w:eastAsia="HGPｺﾞｼｯｸM" w:hAnsiTheme="majorEastAsia" w:hint="eastAsia"/>
          <w:sz w:val="22"/>
          <w:szCs w:val="22"/>
        </w:rPr>
        <w:t>時</w:t>
      </w:r>
    </w:p>
    <w:p w14:paraId="76B24C63" w14:textId="22618B2C" w:rsidR="003B59AC" w:rsidRDefault="003B59AC" w:rsidP="003B59AC">
      <w:pPr>
        <w:pStyle w:val="a3"/>
        <w:numPr>
          <w:ilvl w:val="0"/>
          <w:numId w:val="4"/>
        </w:numPr>
        <w:ind w:leftChars="0"/>
        <w:jc w:val="left"/>
        <w:rPr>
          <w:rFonts w:ascii="HGPｺﾞｼｯｸM" w:eastAsia="HGPｺﾞｼｯｸM" w:hAnsiTheme="majorEastAsia"/>
          <w:sz w:val="22"/>
          <w:szCs w:val="22"/>
        </w:rPr>
      </w:pPr>
      <w:r w:rsidRPr="00E55C2E">
        <w:rPr>
          <w:rFonts w:ascii="HGPｺﾞｼｯｸM" w:eastAsia="HGPｺﾞｼｯｸM" w:hAnsiTheme="majorEastAsia" w:hint="eastAsia"/>
          <w:sz w:val="22"/>
          <w:szCs w:val="22"/>
        </w:rPr>
        <w:t xml:space="preserve">土曜日　</w:t>
      </w:r>
      <w:r w:rsidRPr="00E55C2E">
        <w:rPr>
          <w:rFonts w:ascii="HGPｺﾞｼｯｸM" w:eastAsia="HGPｺﾞｼｯｸM" w:hAnsiTheme="majorEastAsia" w:hint="eastAsia"/>
          <w:sz w:val="22"/>
          <w:szCs w:val="22"/>
        </w:rPr>
        <w:tab/>
      </w:r>
      <w:r w:rsidRPr="00E55C2E">
        <w:rPr>
          <w:rFonts w:ascii="HGPｺﾞｼｯｸM" w:eastAsia="HGPｺﾞｼｯｸM" w:hAnsiTheme="majorEastAsia" w:hint="eastAsia"/>
          <w:sz w:val="22"/>
          <w:szCs w:val="22"/>
        </w:rPr>
        <w:tab/>
      </w:r>
      <w:r w:rsidRPr="00E55C2E">
        <w:rPr>
          <w:rFonts w:ascii="HGPｺﾞｼｯｸM" w:eastAsia="HGPｺﾞｼｯｸM" w:hAnsiTheme="majorEastAsia" w:hint="eastAsia"/>
          <w:sz w:val="22"/>
          <w:szCs w:val="22"/>
        </w:rPr>
        <w:tab/>
      </w:r>
      <w:r w:rsidRPr="00E55C2E">
        <w:rPr>
          <w:rFonts w:ascii="HGPｺﾞｼｯｸM" w:eastAsia="HGPｺﾞｼｯｸM" w:hAnsiTheme="majorEastAsia" w:hint="eastAsia"/>
          <w:sz w:val="22"/>
          <w:szCs w:val="22"/>
        </w:rPr>
        <w:tab/>
      </w:r>
      <w:r w:rsidRPr="00E55C2E">
        <w:rPr>
          <w:rFonts w:ascii="HGPｺﾞｼｯｸM" w:eastAsia="HGPｺﾞｼｯｸM" w:hAnsiTheme="majorEastAsia" w:hint="eastAsia"/>
          <w:sz w:val="22"/>
          <w:szCs w:val="22"/>
        </w:rPr>
        <w:tab/>
      </w:r>
      <w:r w:rsidR="004E3024">
        <w:rPr>
          <w:rFonts w:ascii="HGPｺﾞｼｯｸM" w:eastAsia="HGPｺﾞｼｯｸM" w:hAnsiTheme="majorEastAsia"/>
          <w:sz w:val="22"/>
          <w:szCs w:val="22"/>
        </w:rPr>
        <w:t>8</w:t>
      </w:r>
      <w:r w:rsidRPr="00E55C2E">
        <w:rPr>
          <w:rFonts w:ascii="HGPｺﾞｼｯｸM" w:eastAsia="HGPｺﾞｼｯｸM" w:hAnsiTheme="majorEastAsia" w:hint="eastAsia"/>
          <w:sz w:val="22"/>
          <w:szCs w:val="22"/>
        </w:rPr>
        <w:t>時30分～18時30分</w:t>
      </w:r>
    </w:p>
    <w:p w14:paraId="31296595" w14:textId="066C378D" w:rsidR="003B59AC" w:rsidRDefault="003B59AC" w:rsidP="003B59AC">
      <w:pPr>
        <w:pStyle w:val="a3"/>
        <w:numPr>
          <w:ilvl w:val="0"/>
          <w:numId w:val="4"/>
        </w:numPr>
        <w:ind w:leftChars="0"/>
        <w:jc w:val="left"/>
        <w:rPr>
          <w:rFonts w:ascii="HGPｺﾞｼｯｸM" w:eastAsia="HGPｺﾞｼｯｸM" w:hAnsiTheme="majorEastAsia"/>
          <w:sz w:val="22"/>
          <w:szCs w:val="22"/>
        </w:rPr>
      </w:pPr>
      <w:r w:rsidRPr="00E55C2E">
        <w:rPr>
          <w:rFonts w:ascii="HGPｺﾞｼｯｸM" w:eastAsia="HGPｺﾞｼｯｸM" w:hAnsiTheme="majorEastAsia" w:hint="eastAsia"/>
          <w:sz w:val="22"/>
          <w:szCs w:val="22"/>
        </w:rPr>
        <w:t xml:space="preserve">国民の祝日　　</w:t>
      </w:r>
      <w:r w:rsidRPr="00E55C2E">
        <w:rPr>
          <w:rFonts w:ascii="HGPｺﾞｼｯｸM" w:eastAsia="HGPｺﾞｼｯｸM" w:hAnsiTheme="majorEastAsia" w:hint="eastAsia"/>
          <w:sz w:val="22"/>
          <w:szCs w:val="22"/>
        </w:rPr>
        <w:tab/>
      </w:r>
      <w:r w:rsidRPr="00E55C2E">
        <w:rPr>
          <w:rFonts w:ascii="HGPｺﾞｼｯｸM" w:eastAsia="HGPｺﾞｼｯｸM" w:hAnsiTheme="majorEastAsia" w:hint="eastAsia"/>
          <w:sz w:val="22"/>
          <w:szCs w:val="22"/>
        </w:rPr>
        <w:tab/>
      </w:r>
      <w:r w:rsidRPr="00E55C2E">
        <w:rPr>
          <w:rFonts w:ascii="HGPｺﾞｼｯｸM" w:eastAsia="HGPｺﾞｼｯｸM" w:hAnsiTheme="majorEastAsia" w:hint="eastAsia"/>
          <w:sz w:val="22"/>
          <w:szCs w:val="22"/>
        </w:rPr>
        <w:tab/>
      </w:r>
      <w:r w:rsidRPr="00E55C2E">
        <w:rPr>
          <w:rFonts w:ascii="HGPｺﾞｼｯｸM" w:eastAsia="HGPｺﾞｼｯｸM" w:hAnsiTheme="majorEastAsia" w:hint="eastAsia"/>
          <w:sz w:val="22"/>
          <w:szCs w:val="22"/>
        </w:rPr>
        <w:tab/>
      </w:r>
      <w:r w:rsidR="004E3024">
        <w:rPr>
          <w:rFonts w:ascii="HGPｺﾞｼｯｸM" w:eastAsia="HGPｺﾞｼｯｸM" w:hAnsiTheme="majorEastAsia"/>
          <w:sz w:val="22"/>
          <w:szCs w:val="22"/>
        </w:rPr>
        <w:t>8</w:t>
      </w:r>
      <w:r w:rsidRPr="00E55C2E">
        <w:rPr>
          <w:rFonts w:ascii="HGPｺﾞｼｯｸM" w:eastAsia="HGPｺﾞｼｯｸM" w:hAnsiTheme="majorEastAsia" w:hint="eastAsia"/>
          <w:sz w:val="22"/>
          <w:szCs w:val="22"/>
        </w:rPr>
        <w:t>時30分～1</w:t>
      </w:r>
      <w:r>
        <w:rPr>
          <w:rFonts w:ascii="HGPｺﾞｼｯｸM" w:eastAsia="HGPｺﾞｼｯｸM" w:hAnsiTheme="majorEastAsia" w:hint="eastAsia"/>
          <w:sz w:val="22"/>
          <w:szCs w:val="22"/>
        </w:rPr>
        <w:t>6</w:t>
      </w:r>
      <w:r w:rsidRPr="00E55C2E">
        <w:rPr>
          <w:rFonts w:ascii="HGPｺﾞｼｯｸM" w:eastAsia="HGPｺﾞｼｯｸM" w:hAnsiTheme="majorEastAsia" w:hint="eastAsia"/>
          <w:sz w:val="22"/>
          <w:szCs w:val="22"/>
        </w:rPr>
        <w:t>時30分</w:t>
      </w:r>
    </w:p>
    <w:p w14:paraId="2F8B51E0" w14:textId="0CFD7AF3" w:rsidR="003B59AC" w:rsidRPr="0044695A" w:rsidRDefault="003B59AC" w:rsidP="003B59AC">
      <w:pPr>
        <w:pStyle w:val="a3"/>
        <w:numPr>
          <w:ilvl w:val="0"/>
          <w:numId w:val="4"/>
        </w:numPr>
        <w:ind w:leftChars="0"/>
        <w:jc w:val="left"/>
        <w:rPr>
          <w:rFonts w:ascii="HGPｺﾞｼｯｸM" w:eastAsia="HGPｺﾞｼｯｸM" w:hAnsiTheme="majorEastAsia"/>
          <w:sz w:val="22"/>
          <w:szCs w:val="22"/>
        </w:rPr>
      </w:pPr>
      <w:r w:rsidRPr="00E55C2E">
        <w:rPr>
          <w:rFonts w:ascii="HGPｺﾞｼｯｸM" w:eastAsia="HGPｺﾞｼｯｸM" w:hAnsiTheme="majorEastAsia" w:hint="eastAsia"/>
          <w:sz w:val="22"/>
          <w:szCs w:val="22"/>
        </w:rPr>
        <w:t>長期休暇時（春、夏、冬休みの平日）</w:t>
      </w:r>
      <w:r w:rsidRPr="00E55C2E">
        <w:rPr>
          <w:rFonts w:ascii="HGPｺﾞｼｯｸM" w:eastAsia="HGPｺﾞｼｯｸM" w:hAnsiTheme="majorEastAsia" w:hint="eastAsia"/>
          <w:sz w:val="22"/>
          <w:szCs w:val="22"/>
        </w:rPr>
        <w:tab/>
      </w:r>
      <w:r w:rsidR="001C1C08">
        <w:rPr>
          <w:rFonts w:ascii="HGPｺﾞｼｯｸM" w:eastAsia="HGPｺﾞｼｯｸM" w:hAnsiTheme="majorEastAsia" w:hint="eastAsia"/>
          <w:sz w:val="22"/>
          <w:szCs w:val="22"/>
        </w:rPr>
        <w:t xml:space="preserve">　　　　　　</w:t>
      </w:r>
      <w:r w:rsidRPr="00E55C2E">
        <w:rPr>
          <w:rFonts w:ascii="HGPｺﾞｼｯｸM" w:eastAsia="HGPｺﾞｼｯｸM" w:hAnsiTheme="majorEastAsia"/>
          <w:sz w:val="22"/>
          <w:szCs w:val="22"/>
        </w:rPr>
        <w:t>7</w:t>
      </w:r>
      <w:r w:rsidRPr="00E55C2E">
        <w:rPr>
          <w:rFonts w:ascii="HGPｺﾞｼｯｸM" w:eastAsia="HGPｺﾞｼｯｸM" w:hAnsiTheme="majorEastAsia" w:hint="eastAsia"/>
          <w:sz w:val="22"/>
          <w:szCs w:val="22"/>
        </w:rPr>
        <w:t>時30分～</w:t>
      </w:r>
      <w:r w:rsidRPr="00E55C2E">
        <w:rPr>
          <w:rFonts w:ascii="HGPｺﾞｼｯｸM" w:eastAsia="HGPｺﾞｼｯｸM" w:hAnsiTheme="majorEastAsia"/>
          <w:sz w:val="22"/>
          <w:szCs w:val="22"/>
        </w:rPr>
        <w:t>20</w:t>
      </w:r>
      <w:r w:rsidRPr="00E55C2E">
        <w:rPr>
          <w:rFonts w:ascii="HGPｺﾞｼｯｸM" w:eastAsia="HGPｺﾞｼｯｸM" w:hAnsiTheme="majorEastAsia" w:hint="eastAsia"/>
          <w:sz w:val="22"/>
          <w:szCs w:val="22"/>
        </w:rPr>
        <w:t>時</w:t>
      </w:r>
    </w:p>
    <w:p w14:paraId="0ED0D645" w14:textId="77777777" w:rsidR="003B59AC" w:rsidRPr="00F65CBA" w:rsidRDefault="003B59AC" w:rsidP="003B59AC">
      <w:pPr>
        <w:ind w:left="425" w:hangingChars="193" w:hanging="425"/>
        <w:jc w:val="left"/>
        <w:rPr>
          <w:rFonts w:ascii="HGPｺﾞｼｯｸM" w:eastAsia="HGPｺﾞｼｯｸM" w:hAnsiTheme="majorEastAsia"/>
          <w:sz w:val="22"/>
          <w:szCs w:val="22"/>
        </w:rPr>
      </w:pPr>
      <w:r>
        <w:rPr>
          <w:rFonts w:ascii="HGPｺﾞｼｯｸM" w:eastAsia="HGPｺﾞｼｯｸM" w:hAnsiTheme="majorEastAsia" w:hint="eastAsia"/>
          <w:sz w:val="22"/>
          <w:szCs w:val="22"/>
        </w:rPr>
        <w:t xml:space="preserve">　×</w:t>
      </w:r>
      <w:r>
        <w:rPr>
          <w:rFonts w:ascii="HGPｺﾞｼｯｸM" w:eastAsia="HGPｺﾞｼｯｸM" w:hAnsiTheme="majorEastAsia"/>
          <w:sz w:val="22"/>
          <w:szCs w:val="22"/>
        </w:rPr>
        <w:t xml:space="preserve"> </w:t>
      </w:r>
      <w:r w:rsidRPr="00F65CBA">
        <w:rPr>
          <w:rFonts w:ascii="HGPｺﾞｼｯｸM" w:eastAsia="HGPｺﾞｼｯｸM" w:hAnsiTheme="majorEastAsia" w:hint="eastAsia"/>
          <w:sz w:val="22"/>
          <w:szCs w:val="22"/>
        </w:rPr>
        <w:t>閉所日：</w:t>
      </w:r>
      <w:r>
        <w:rPr>
          <w:rFonts w:ascii="HGPｺﾞｼｯｸM" w:eastAsia="HGPｺﾞｼｯｸM" w:hAnsiTheme="majorEastAsia" w:hint="eastAsia"/>
          <w:sz w:val="22"/>
          <w:szCs w:val="22"/>
        </w:rPr>
        <w:t>日曜日、</w:t>
      </w:r>
      <w:r w:rsidRPr="00F65CBA">
        <w:rPr>
          <w:rFonts w:ascii="HGPｺﾞｼｯｸM" w:eastAsia="HGPｺﾞｼｯｸM" w:hAnsiTheme="majorEastAsia" w:hint="eastAsia"/>
          <w:sz w:val="22"/>
          <w:szCs w:val="22"/>
        </w:rPr>
        <w:t>12月29日から翌年</w:t>
      </w:r>
      <w:r>
        <w:rPr>
          <w:rFonts w:ascii="HGPｺﾞｼｯｸM" w:eastAsia="HGPｺﾞｼｯｸM" w:hAnsiTheme="majorEastAsia"/>
          <w:sz w:val="22"/>
          <w:szCs w:val="22"/>
        </w:rPr>
        <w:t>1</w:t>
      </w:r>
      <w:r w:rsidRPr="00F65CBA">
        <w:rPr>
          <w:rFonts w:ascii="HGPｺﾞｼｯｸM" w:eastAsia="HGPｺﾞｼｯｸM" w:hAnsiTheme="majorEastAsia" w:hint="eastAsia"/>
          <w:sz w:val="22"/>
          <w:szCs w:val="22"/>
        </w:rPr>
        <w:t>月3日まで</w:t>
      </w:r>
      <w:r>
        <w:rPr>
          <w:rFonts w:ascii="HGPｺﾞｼｯｸM" w:eastAsia="HGPｺﾞｼｯｸM" w:hAnsiTheme="majorEastAsia" w:hint="eastAsia"/>
          <w:sz w:val="22"/>
          <w:szCs w:val="22"/>
        </w:rPr>
        <w:t>、他に園の行事の都合でお休みさせて頂くこともございます。</w:t>
      </w:r>
    </w:p>
    <w:p w14:paraId="7CB8CB03" w14:textId="77777777" w:rsidR="003B59AC" w:rsidRPr="00D420D9" w:rsidRDefault="003B59AC" w:rsidP="003B59AC">
      <w:pPr>
        <w:jc w:val="left"/>
        <w:rPr>
          <w:rFonts w:ascii="HGPｺﾞｼｯｸM" w:eastAsia="HGPｺﾞｼｯｸM" w:hAnsiTheme="minorEastAsia"/>
          <w:sz w:val="22"/>
          <w:szCs w:val="22"/>
        </w:rPr>
      </w:pPr>
      <w:r>
        <w:rPr>
          <w:rFonts w:ascii="HGPｺﾞｼｯｸM" w:eastAsia="HGPｺﾞｼｯｸM" w:hAnsiTheme="majorEastAsia" w:hint="eastAsia"/>
          <w:sz w:val="22"/>
          <w:szCs w:val="22"/>
        </w:rPr>
        <w:t xml:space="preserve">　　</w:t>
      </w:r>
      <w:r w:rsidRPr="00D420D9">
        <w:rPr>
          <w:rFonts w:ascii="HGPｺﾞｼｯｸM" w:eastAsia="HGPｺﾞｼｯｸM" w:hAnsiTheme="minorEastAsia" w:hint="eastAsia"/>
          <w:sz w:val="22"/>
          <w:szCs w:val="22"/>
        </w:rPr>
        <w:t>※インフルエンザや台風等により、学校閉鎖又は臨時休校等になった場合は、</w:t>
      </w:r>
    </w:p>
    <w:p w14:paraId="585129E6" w14:textId="77777777" w:rsidR="003B59AC" w:rsidRDefault="003B59AC" w:rsidP="003B59AC">
      <w:pPr>
        <w:jc w:val="left"/>
        <w:rPr>
          <w:rFonts w:asciiTheme="minorEastAsia" w:hAnsiTheme="minorEastAsia"/>
          <w:sz w:val="22"/>
          <w:szCs w:val="22"/>
        </w:rPr>
      </w:pPr>
      <w:r w:rsidRPr="00D420D9">
        <w:rPr>
          <w:rFonts w:ascii="HGPｺﾞｼｯｸM" w:eastAsia="HGPｺﾞｼｯｸM" w:hAnsiTheme="minorEastAsia" w:hint="eastAsia"/>
          <w:sz w:val="22"/>
          <w:szCs w:val="22"/>
        </w:rPr>
        <w:t xml:space="preserve">　　その状況に合わせて開所日時の変更または閉鎖することがあります。</w:t>
      </w:r>
    </w:p>
    <w:p w14:paraId="6890CD33" w14:textId="77777777" w:rsidR="0044695A" w:rsidRPr="0078554C" w:rsidRDefault="0044695A" w:rsidP="0044695A">
      <w:pPr>
        <w:jc w:val="left"/>
        <w:rPr>
          <w:rFonts w:ascii="HGPｺﾞｼｯｸM" w:eastAsia="HGPｺﾞｼｯｸM" w:hAnsiTheme="majorEastAsia"/>
          <w:sz w:val="22"/>
          <w:szCs w:val="22"/>
        </w:rPr>
      </w:pPr>
      <w:r w:rsidRPr="00F65CBA">
        <w:rPr>
          <w:rFonts w:ascii="HGPｺﾞｼｯｸM" w:eastAsia="HGPｺﾞｼｯｸM" w:hAnsiTheme="majorEastAsia" w:hint="eastAsia"/>
          <w:sz w:val="22"/>
          <w:szCs w:val="22"/>
        </w:rPr>
        <w:t>○</w:t>
      </w:r>
      <w:r>
        <w:rPr>
          <w:rFonts w:ascii="HGPｺﾞｼｯｸM" w:eastAsia="HGPｺﾞｼｯｸM" w:hAnsiTheme="majorEastAsia" w:hint="eastAsia"/>
          <w:sz w:val="22"/>
          <w:szCs w:val="22"/>
        </w:rPr>
        <w:t>オプション教室</w:t>
      </w:r>
    </w:p>
    <w:p w14:paraId="161D1471" w14:textId="77777777" w:rsidR="0044695A" w:rsidRDefault="0044695A" w:rsidP="0044695A">
      <w:pPr>
        <w:pStyle w:val="a3"/>
        <w:numPr>
          <w:ilvl w:val="0"/>
          <w:numId w:val="3"/>
        </w:numPr>
        <w:ind w:leftChars="0"/>
        <w:jc w:val="left"/>
        <w:rPr>
          <w:rFonts w:ascii="HGPｺﾞｼｯｸM" w:eastAsia="HGPｺﾞｼｯｸM" w:hAnsiTheme="majorEastAsia"/>
          <w:sz w:val="22"/>
          <w:szCs w:val="22"/>
        </w:rPr>
      </w:pPr>
      <w:r w:rsidRPr="0078554C">
        <w:rPr>
          <w:rFonts w:ascii="HGPｺﾞｼｯｸM" w:eastAsia="HGPｺﾞｼｯｸM" w:hAnsiTheme="majorEastAsia" w:hint="eastAsia"/>
          <w:sz w:val="22"/>
          <w:szCs w:val="22"/>
        </w:rPr>
        <w:t>オプションとして、</w:t>
      </w:r>
      <w:r>
        <w:rPr>
          <w:rFonts w:ascii="HGPｺﾞｼｯｸM" w:eastAsia="HGPｺﾞｼｯｸM" w:hAnsiTheme="majorEastAsia" w:hint="eastAsia"/>
          <w:sz w:val="22"/>
          <w:szCs w:val="22"/>
        </w:rPr>
        <w:t>放課後にこども園の空き教室を使い、</w:t>
      </w:r>
      <w:r w:rsidRPr="0078554C">
        <w:rPr>
          <w:rFonts w:ascii="HGPｺﾞｼｯｸM" w:eastAsia="HGPｺﾞｼｯｸM" w:hAnsiTheme="majorEastAsia" w:hint="eastAsia"/>
          <w:sz w:val="22"/>
          <w:szCs w:val="22"/>
        </w:rPr>
        <w:t>語学（英語</w:t>
      </w:r>
      <w:r>
        <w:rPr>
          <w:rFonts w:ascii="HGPｺﾞｼｯｸM" w:eastAsia="HGPｺﾞｼｯｸM" w:hAnsiTheme="majorEastAsia" w:hint="eastAsia"/>
          <w:sz w:val="22"/>
          <w:szCs w:val="22"/>
        </w:rPr>
        <w:t>教室</w:t>
      </w:r>
      <w:r w:rsidRPr="0078554C">
        <w:rPr>
          <w:rFonts w:ascii="HGPｺﾞｼｯｸM" w:eastAsia="HGPｺﾞｼｯｸM" w:hAnsiTheme="majorEastAsia" w:hint="eastAsia"/>
          <w:sz w:val="22"/>
          <w:szCs w:val="22"/>
        </w:rPr>
        <w:t>）・音楽（ピアノ</w:t>
      </w:r>
      <w:r>
        <w:rPr>
          <w:rFonts w:ascii="HGPｺﾞｼｯｸM" w:eastAsia="HGPｺﾞｼｯｸM" w:hAnsiTheme="majorEastAsia" w:hint="eastAsia"/>
          <w:sz w:val="22"/>
          <w:szCs w:val="22"/>
        </w:rPr>
        <w:t>教室）・書道</w:t>
      </w:r>
    </w:p>
    <w:p w14:paraId="74A5F0A4" w14:textId="77777777" w:rsidR="0044695A" w:rsidRPr="007B72F4" w:rsidRDefault="0044695A" w:rsidP="0044695A">
      <w:pPr>
        <w:pStyle w:val="a3"/>
        <w:ind w:leftChars="0" w:left="781"/>
        <w:jc w:val="left"/>
        <w:rPr>
          <w:rFonts w:ascii="HGPｺﾞｼｯｸM" w:eastAsia="HGPｺﾞｼｯｸM" w:hAnsiTheme="majorEastAsia"/>
          <w:sz w:val="22"/>
          <w:szCs w:val="22"/>
        </w:rPr>
      </w:pPr>
      <w:r>
        <w:rPr>
          <w:rFonts w:ascii="HGPｺﾞｼｯｸM" w:eastAsia="HGPｺﾞｼｯｸM" w:hAnsiTheme="majorEastAsia" w:hint="eastAsia"/>
          <w:sz w:val="22"/>
          <w:szCs w:val="22"/>
        </w:rPr>
        <w:t>教室を行っております。</w:t>
      </w:r>
    </w:p>
    <w:p w14:paraId="1D0DA942" w14:textId="77777777" w:rsidR="0044695A" w:rsidRDefault="0044695A" w:rsidP="0044695A">
      <w:pPr>
        <w:pStyle w:val="a3"/>
        <w:numPr>
          <w:ilvl w:val="0"/>
          <w:numId w:val="3"/>
        </w:numPr>
        <w:ind w:leftChars="0"/>
        <w:jc w:val="left"/>
        <w:rPr>
          <w:rFonts w:ascii="HGPｺﾞｼｯｸM" w:eastAsia="HGPｺﾞｼｯｸM" w:hAnsiTheme="majorEastAsia"/>
          <w:sz w:val="22"/>
          <w:szCs w:val="22"/>
        </w:rPr>
      </w:pPr>
      <w:r w:rsidRPr="0078554C">
        <w:rPr>
          <w:rFonts w:ascii="HGPｺﾞｼｯｸM" w:eastAsia="HGPｺﾞｼｯｸM" w:hAnsiTheme="majorEastAsia" w:hint="eastAsia"/>
          <w:sz w:val="22"/>
          <w:szCs w:val="22"/>
        </w:rPr>
        <w:t>オプション教室のご希望の場合には別途、授業料を頂戴いたします。</w:t>
      </w:r>
    </w:p>
    <w:p w14:paraId="30230F30" w14:textId="77777777" w:rsidR="0044695A" w:rsidRPr="0044695A" w:rsidRDefault="0044695A" w:rsidP="0044695A">
      <w:pPr>
        <w:pStyle w:val="a3"/>
        <w:numPr>
          <w:ilvl w:val="0"/>
          <w:numId w:val="3"/>
        </w:numPr>
        <w:ind w:leftChars="0"/>
        <w:jc w:val="left"/>
        <w:rPr>
          <w:rFonts w:ascii="HGPｺﾞｼｯｸM" w:eastAsia="HGPｺﾞｼｯｸM" w:hAnsiTheme="majorEastAsia"/>
          <w:sz w:val="22"/>
          <w:szCs w:val="22"/>
        </w:rPr>
      </w:pPr>
      <w:r>
        <w:rPr>
          <w:rFonts w:ascii="HGPｺﾞｼｯｸM" w:eastAsia="HGPｺﾞｼｯｸM" w:hAnsiTheme="majorEastAsia" w:hint="eastAsia"/>
          <w:sz w:val="22"/>
          <w:szCs w:val="22"/>
        </w:rPr>
        <w:t>長期休暇時には、色々な場所への遠足等のお出かけオプションも予定しております。</w:t>
      </w:r>
    </w:p>
    <w:p w14:paraId="4C0A5F7B" w14:textId="77777777" w:rsidR="0044695A" w:rsidRPr="007C5A4F" w:rsidRDefault="0044695A" w:rsidP="0044695A">
      <w:pPr>
        <w:pStyle w:val="a3"/>
        <w:ind w:leftChars="0" w:left="781"/>
        <w:jc w:val="left"/>
        <w:rPr>
          <w:rFonts w:ascii="HGPｺﾞｼｯｸM" w:eastAsia="HGPｺﾞｼｯｸM" w:hAnsiTheme="majorEastAsia"/>
          <w:sz w:val="22"/>
          <w:szCs w:val="22"/>
        </w:rPr>
      </w:pPr>
    </w:p>
    <w:p w14:paraId="44FDD09E" w14:textId="77777777" w:rsidR="0044695A" w:rsidRPr="00D5249A" w:rsidRDefault="0044695A" w:rsidP="0044695A">
      <w:pPr>
        <w:jc w:val="left"/>
        <w:rPr>
          <w:rFonts w:ascii="HGPｺﾞｼｯｸM" w:eastAsia="HGPｺﾞｼｯｸM" w:hAnsiTheme="majorEastAsia"/>
          <w:sz w:val="22"/>
          <w:szCs w:val="22"/>
        </w:rPr>
      </w:pPr>
      <w:r w:rsidRPr="00A650A7">
        <w:rPr>
          <w:rFonts w:ascii="HGPｺﾞｼｯｸM" w:eastAsia="HGPｺﾞｼｯｸM" w:hAnsiTheme="majorEastAsia" w:hint="eastAsia"/>
          <w:sz w:val="22"/>
          <w:szCs w:val="22"/>
        </w:rPr>
        <w:t>○設備</w:t>
      </w:r>
      <w:r>
        <w:rPr>
          <w:rFonts w:ascii="HGPｺﾞｼｯｸM" w:eastAsia="HGPｺﾞｼｯｸM" w:hAnsiTheme="majorEastAsia" w:hint="eastAsia"/>
          <w:sz w:val="22"/>
          <w:szCs w:val="22"/>
        </w:rPr>
        <w:t>等</w:t>
      </w:r>
      <w:r w:rsidRPr="00A650A7">
        <w:rPr>
          <w:rFonts w:ascii="HGPｺﾞｼｯｸM" w:eastAsia="HGPｺﾞｼｯｸM" w:hAnsiTheme="majorEastAsia" w:hint="eastAsia"/>
          <w:sz w:val="22"/>
          <w:szCs w:val="22"/>
        </w:rPr>
        <w:t>概要</w:t>
      </w:r>
    </w:p>
    <w:p w14:paraId="58391C8E" w14:textId="77777777" w:rsidR="0044695A" w:rsidRDefault="0044695A" w:rsidP="0044695A">
      <w:pPr>
        <w:pStyle w:val="a3"/>
        <w:numPr>
          <w:ilvl w:val="0"/>
          <w:numId w:val="2"/>
        </w:numPr>
        <w:ind w:leftChars="0"/>
        <w:jc w:val="left"/>
        <w:rPr>
          <w:rFonts w:ascii="HGPｺﾞｼｯｸM" w:eastAsia="HGPｺﾞｼｯｸM" w:hAnsiTheme="majorEastAsia"/>
          <w:sz w:val="22"/>
          <w:szCs w:val="22"/>
        </w:rPr>
      </w:pPr>
      <w:r w:rsidRPr="001C42B1">
        <w:rPr>
          <w:rFonts w:ascii="HGPｺﾞｼｯｸM" w:eastAsia="HGPｺﾞｼｯｸM" w:hAnsiTheme="majorEastAsia" w:hint="eastAsia"/>
          <w:sz w:val="22"/>
          <w:szCs w:val="22"/>
        </w:rPr>
        <w:t>エアコン完備、さらに全館床暖房となっております。</w:t>
      </w:r>
    </w:p>
    <w:p w14:paraId="220967A7" w14:textId="77777777" w:rsidR="0044695A" w:rsidRPr="0078554C" w:rsidRDefault="0044695A" w:rsidP="0044695A">
      <w:pPr>
        <w:pStyle w:val="a3"/>
        <w:numPr>
          <w:ilvl w:val="0"/>
          <w:numId w:val="2"/>
        </w:numPr>
        <w:ind w:leftChars="0"/>
        <w:jc w:val="left"/>
        <w:rPr>
          <w:rFonts w:ascii="HGPｺﾞｼｯｸM" w:eastAsia="HGPｺﾞｼｯｸM" w:hAnsiTheme="majorEastAsia"/>
          <w:sz w:val="22"/>
          <w:szCs w:val="22"/>
        </w:rPr>
      </w:pPr>
      <w:r w:rsidRPr="0078554C">
        <w:rPr>
          <w:rFonts w:ascii="HGPｺﾞｼｯｸM" w:eastAsia="HGPｺﾞｼｯｸM" w:hAnsiTheme="majorEastAsia" w:hint="eastAsia"/>
          <w:sz w:val="22"/>
          <w:szCs w:val="22"/>
        </w:rPr>
        <w:t>部屋には業務用の加湿器を設置しており、自動で湿度を保つことができます。</w:t>
      </w:r>
    </w:p>
    <w:p w14:paraId="5DDA3301" w14:textId="77777777" w:rsidR="0044695A" w:rsidRPr="0078554C" w:rsidRDefault="0044695A" w:rsidP="0044695A">
      <w:pPr>
        <w:pStyle w:val="a3"/>
        <w:numPr>
          <w:ilvl w:val="0"/>
          <w:numId w:val="2"/>
        </w:numPr>
        <w:ind w:leftChars="0"/>
        <w:jc w:val="left"/>
        <w:rPr>
          <w:rFonts w:ascii="HGPｺﾞｼｯｸM" w:eastAsia="HGPｺﾞｼｯｸM" w:hAnsiTheme="majorEastAsia"/>
          <w:sz w:val="22"/>
          <w:szCs w:val="22"/>
        </w:rPr>
      </w:pPr>
      <w:r w:rsidRPr="0078554C">
        <w:rPr>
          <w:rFonts w:ascii="HGPｺﾞｼｯｸM" w:eastAsia="HGPｺﾞｼｯｸM" w:hAnsiTheme="majorEastAsia" w:hint="eastAsia"/>
          <w:sz w:val="22"/>
          <w:szCs w:val="22"/>
        </w:rPr>
        <w:t>他の児童の目を気にせ</w:t>
      </w:r>
      <w:r>
        <w:rPr>
          <w:rFonts w:ascii="HGPｺﾞｼｯｸM" w:eastAsia="HGPｺﾞｼｯｸM" w:hAnsiTheme="majorEastAsia" w:hint="eastAsia"/>
          <w:sz w:val="22"/>
          <w:szCs w:val="22"/>
        </w:rPr>
        <w:t>ずに用便などできるように男子用トイレは、個室内に小便器、大便器</w:t>
      </w:r>
      <w:r w:rsidRPr="0078554C">
        <w:rPr>
          <w:rFonts w:ascii="HGPｺﾞｼｯｸM" w:eastAsia="HGPｺﾞｼｯｸM" w:hAnsiTheme="majorEastAsia" w:hint="eastAsia"/>
          <w:sz w:val="22"/>
          <w:szCs w:val="22"/>
        </w:rPr>
        <w:t>を設置しております。</w:t>
      </w:r>
    </w:p>
    <w:p w14:paraId="16E39631" w14:textId="77777777" w:rsidR="0044695A" w:rsidRDefault="0044695A" w:rsidP="0044695A">
      <w:pPr>
        <w:pStyle w:val="a3"/>
        <w:numPr>
          <w:ilvl w:val="0"/>
          <w:numId w:val="2"/>
        </w:numPr>
        <w:ind w:leftChars="0"/>
        <w:jc w:val="left"/>
        <w:rPr>
          <w:rFonts w:ascii="HGPｺﾞｼｯｸM" w:eastAsia="HGPｺﾞｼｯｸM" w:hAnsiTheme="majorEastAsia"/>
          <w:sz w:val="22"/>
          <w:szCs w:val="22"/>
        </w:rPr>
      </w:pPr>
      <w:r>
        <w:rPr>
          <w:rFonts w:ascii="HGPｺﾞｼｯｸM" w:eastAsia="HGPｺﾞｼｯｸM" w:hAnsiTheme="majorEastAsia" w:hint="eastAsia"/>
          <w:sz w:val="22"/>
          <w:szCs w:val="22"/>
        </w:rPr>
        <w:t>活動時間中、敷地内には必ず</w:t>
      </w:r>
      <w:r w:rsidRPr="001C42B1">
        <w:rPr>
          <w:rFonts w:ascii="HGPｺﾞｼｯｸM" w:eastAsia="HGPｺﾞｼｯｸM" w:hAnsiTheme="majorEastAsia" w:hint="eastAsia"/>
          <w:sz w:val="22"/>
          <w:szCs w:val="22"/>
        </w:rPr>
        <w:t>教員免許</w:t>
      </w:r>
      <w:r>
        <w:rPr>
          <w:rFonts w:ascii="HGPｺﾞｼｯｸM" w:eastAsia="HGPｺﾞｼｯｸM" w:hAnsiTheme="majorEastAsia" w:hint="eastAsia"/>
          <w:sz w:val="22"/>
          <w:szCs w:val="22"/>
        </w:rPr>
        <w:t>、保育士、幼稚園教諭または放課後児童支援員の有資格者がおります。</w:t>
      </w:r>
    </w:p>
    <w:p w14:paraId="02D83EF8" w14:textId="5A2227D2" w:rsidR="00451C39" w:rsidRPr="00451C39" w:rsidRDefault="0044695A" w:rsidP="00451C39">
      <w:pPr>
        <w:pStyle w:val="a3"/>
        <w:numPr>
          <w:ilvl w:val="0"/>
          <w:numId w:val="2"/>
        </w:numPr>
        <w:ind w:leftChars="0"/>
        <w:jc w:val="left"/>
        <w:rPr>
          <w:rFonts w:ascii="HGPｺﾞｼｯｸM" w:eastAsia="HGPｺﾞｼｯｸM" w:hAnsiTheme="majorEastAsia" w:hint="eastAsia"/>
          <w:sz w:val="22"/>
          <w:szCs w:val="22"/>
        </w:rPr>
      </w:pPr>
      <w:r>
        <w:rPr>
          <w:rFonts w:ascii="HGPｺﾞｼｯｸM" w:eastAsia="HGPｺﾞｼｯｸM" w:hAnsiTheme="majorEastAsia" w:hint="eastAsia"/>
          <w:sz w:val="22"/>
          <w:szCs w:val="22"/>
        </w:rPr>
        <w:t>併設こども園には病後児保育室（料金別途）があります。</w:t>
      </w:r>
    </w:p>
    <w:p w14:paraId="699922CE" w14:textId="77777777" w:rsidR="00451C39" w:rsidRDefault="00451C39" w:rsidP="00451C39">
      <w:pPr>
        <w:tabs>
          <w:tab w:val="left" w:pos="1418"/>
        </w:tabs>
        <w:spacing w:line="340" w:lineRule="exact"/>
        <w:jc w:val="left"/>
        <w:rPr>
          <w:rFonts w:ascii="HGPｺﾞｼｯｸM" w:eastAsia="HGPｺﾞｼｯｸM" w:hAnsi="ＭＳ ゴシック" w:hint="eastAsia"/>
          <w:sz w:val="18"/>
          <w:szCs w:val="18"/>
        </w:rPr>
      </w:pPr>
    </w:p>
    <w:p w14:paraId="38FCDB82" w14:textId="360D2BF1" w:rsidR="004E3024" w:rsidRPr="004E3024" w:rsidRDefault="004E3024" w:rsidP="004E3024">
      <w:pPr>
        <w:tabs>
          <w:tab w:val="left" w:pos="1418"/>
        </w:tabs>
        <w:spacing w:line="340" w:lineRule="exact"/>
        <w:ind w:firstLineChars="150" w:firstLine="270"/>
        <w:jc w:val="left"/>
        <w:rPr>
          <w:rFonts w:ascii="HGPｺﾞｼｯｸM" w:eastAsia="HGPｺﾞｼｯｸM" w:hAnsi="ＭＳ ゴシック"/>
          <w:sz w:val="20"/>
          <w:szCs w:val="20"/>
        </w:rPr>
      </w:pPr>
      <w:r w:rsidRPr="004E3024">
        <w:rPr>
          <w:rFonts w:ascii="HGPｺﾞｼｯｸM" w:eastAsia="HGPｺﾞｼｯｸM" w:hAnsi="ＭＳ ゴシック" w:hint="eastAsia"/>
          <w:sz w:val="18"/>
          <w:szCs w:val="18"/>
        </w:rPr>
        <w:t xml:space="preserve">○利用料　</w:t>
      </w:r>
      <w:r w:rsidRPr="004E3024">
        <w:rPr>
          <w:rFonts w:ascii="ＭＳ 明朝" w:hAnsi="ＭＳ 明朝" w:hint="eastAsia"/>
          <w:sz w:val="18"/>
          <w:szCs w:val="18"/>
        </w:rPr>
        <w:t>※入会金、入学金等はございません</w:t>
      </w:r>
      <w:r w:rsidRPr="004E3024">
        <w:rPr>
          <w:rFonts w:ascii="ＭＳ 明朝" w:hAnsi="ＭＳ 明朝" w:hint="eastAsia"/>
          <w:sz w:val="20"/>
          <w:szCs w:val="20"/>
        </w:rPr>
        <w:t>。</w:t>
      </w:r>
      <w:r w:rsidRPr="004E3024">
        <w:rPr>
          <w:rFonts w:ascii="HGPｺﾞｼｯｸM" w:eastAsia="HGPｺﾞｼｯｸM" w:hAnsi="ＭＳ ゴシック" w:hint="eastAsia"/>
          <w:sz w:val="20"/>
          <w:szCs w:val="20"/>
        </w:rPr>
        <w:t xml:space="preserve">　　</w:t>
      </w:r>
    </w:p>
    <w:p w14:paraId="577DE15E" w14:textId="77777777" w:rsidR="004E3024" w:rsidRPr="004E3024" w:rsidRDefault="004E3024" w:rsidP="004E3024">
      <w:pPr>
        <w:tabs>
          <w:tab w:val="left" w:pos="1418"/>
        </w:tabs>
        <w:spacing w:line="340" w:lineRule="exact"/>
        <w:ind w:firstLineChars="150" w:firstLine="270"/>
        <w:jc w:val="left"/>
        <w:rPr>
          <w:rFonts w:ascii="ＭＳ 明朝" w:hAnsi="ＭＳ 明朝"/>
          <w:sz w:val="18"/>
          <w:szCs w:val="18"/>
        </w:rPr>
      </w:pPr>
      <w:r w:rsidRPr="004E3024">
        <w:rPr>
          <w:rFonts w:ascii="HGPｺﾞｼｯｸM" w:eastAsia="HGPｺﾞｼｯｸM" w:hAnsi="ＭＳ ゴシック" w:hint="eastAsia"/>
          <w:sz w:val="18"/>
          <w:szCs w:val="18"/>
        </w:rPr>
        <w:t>◇基本料金（長期休暇時以外の開校日の放課後</w:t>
      </w:r>
      <w:r w:rsidRPr="004E3024">
        <w:rPr>
          <w:rFonts w:ascii="ＭＳ 明朝" w:hAnsi="ＭＳ 明朝" w:cs="ＭＳ 明朝" w:hint="eastAsia"/>
          <w:sz w:val="18"/>
          <w:szCs w:val="18"/>
        </w:rPr>
        <w:t>～</w:t>
      </w:r>
      <w:r w:rsidRPr="004E3024">
        <w:rPr>
          <w:rFonts w:ascii="HGPｺﾞｼｯｸM" w:eastAsia="HGPｺﾞｼｯｸM" w:hAnsi="ＭＳ ゴシック" w:hint="eastAsia"/>
          <w:sz w:val="18"/>
          <w:szCs w:val="18"/>
        </w:rPr>
        <w:t>18時30分）</w:t>
      </w:r>
      <w:r w:rsidRPr="004E3024">
        <w:rPr>
          <w:rFonts w:ascii="ＭＳ 明朝" w:hAnsi="ＭＳ 明朝" w:hint="eastAsia"/>
          <w:sz w:val="18"/>
          <w:szCs w:val="18"/>
        </w:rPr>
        <w:t>※おやつ代は別途、ご希望の方は学校までお迎えします。</w:t>
      </w:r>
    </w:p>
    <w:p w14:paraId="133BB682" w14:textId="77777777" w:rsidR="004E3024" w:rsidRPr="004E3024" w:rsidRDefault="004E3024" w:rsidP="004E3024">
      <w:pPr>
        <w:tabs>
          <w:tab w:val="left" w:pos="1418"/>
        </w:tabs>
        <w:spacing w:line="340" w:lineRule="exact"/>
        <w:ind w:firstLineChars="300" w:firstLine="540"/>
        <w:jc w:val="left"/>
        <w:rPr>
          <w:rFonts w:ascii="ＭＳ 明朝" w:hAnsi="ＭＳ 明朝"/>
          <w:sz w:val="18"/>
          <w:szCs w:val="18"/>
        </w:rPr>
      </w:pPr>
      <w:r w:rsidRPr="004E3024">
        <w:rPr>
          <w:rFonts w:ascii="HGPｺﾞｼｯｸM" w:eastAsia="HGPｺﾞｼｯｸM" w:hAnsi="ＭＳ ゴシック" w:hint="eastAsia"/>
          <w:sz w:val="18"/>
          <w:szCs w:val="18"/>
        </w:rPr>
        <w:t xml:space="preserve">【月極】 </w:t>
      </w:r>
      <w:r w:rsidRPr="004E3024">
        <w:rPr>
          <w:rFonts w:ascii="HGPｺﾞｼｯｸM" w:eastAsia="HGPｺﾞｼｯｸM" w:hAnsi="ＭＳ ゴシック"/>
          <w:sz w:val="18"/>
          <w:szCs w:val="18"/>
        </w:rPr>
        <w:t xml:space="preserve">    </w:t>
      </w:r>
      <w:r w:rsidRPr="004E3024">
        <w:rPr>
          <w:rFonts w:ascii="HGPｺﾞｼｯｸM" w:eastAsia="HGPｺﾞｼｯｸM" w:hAnsi="ＭＳ ゴシック" w:hint="eastAsia"/>
          <w:sz w:val="18"/>
          <w:szCs w:val="18"/>
        </w:rPr>
        <w:t>１～６年生</w:t>
      </w:r>
      <w:r w:rsidRPr="004E3024">
        <w:rPr>
          <w:rFonts w:ascii="HGPｺﾞｼｯｸM" w:eastAsia="HGPｺﾞｼｯｸM" w:hAnsi="ＭＳ ゴシック"/>
          <w:sz w:val="18"/>
          <w:szCs w:val="18"/>
        </w:rPr>
        <w:t>10</w:t>
      </w:r>
      <w:r w:rsidRPr="004E3024">
        <w:rPr>
          <w:rFonts w:ascii="HGPｺﾞｼｯｸM" w:eastAsia="HGPｺﾞｼｯｸM" w:hAnsi="ＭＳ ゴシック" w:hint="eastAsia"/>
          <w:sz w:val="18"/>
          <w:szCs w:val="18"/>
        </w:rPr>
        <w:t>000円/月　　　　　　　学級閉鎖時利用</w:t>
      </w:r>
      <w:r w:rsidRPr="004E3024">
        <w:rPr>
          <w:rFonts w:ascii="HGPｺﾞｼｯｸM" w:eastAsia="HGPｺﾞｼｯｸM" w:hAnsi="ＭＳ ゴシック"/>
          <w:sz w:val="18"/>
          <w:szCs w:val="18"/>
        </w:rPr>
        <w:tab/>
        <w:t>1000</w:t>
      </w:r>
      <w:r w:rsidRPr="004E3024">
        <w:rPr>
          <w:rFonts w:ascii="HGPｺﾞｼｯｸM" w:eastAsia="HGPｺﾞｼｯｸM" w:hAnsi="ＭＳ ゴシック" w:hint="eastAsia"/>
          <w:sz w:val="18"/>
          <w:szCs w:val="18"/>
        </w:rPr>
        <w:t>円／日</w:t>
      </w:r>
    </w:p>
    <w:p w14:paraId="74D54728" w14:textId="77777777" w:rsidR="004E3024" w:rsidRPr="004E3024" w:rsidRDefault="004E3024" w:rsidP="004E3024">
      <w:pPr>
        <w:tabs>
          <w:tab w:val="left" w:pos="1418"/>
          <w:tab w:val="left" w:pos="2331"/>
        </w:tabs>
        <w:spacing w:line="340" w:lineRule="exact"/>
        <w:ind w:firstLineChars="300" w:firstLine="54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 xml:space="preserve">【スポット】 </w:t>
      </w:r>
      <w:r w:rsidRPr="004E3024">
        <w:rPr>
          <w:rFonts w:ascii="HGPｺﾞｼｯｸM" w:eastAsia="HGPｺﾞｼｯｸM" w:hAnsi="ＭＳ ゴシック"/>
          <w:sz w:val="18"/>
          <w:szCs w:val="18"/>
        </w:rPr>
        <w:t xml:space="preserve">  </w:t>
      </w:r>
      <w:r w:rsidRPr="004E3024">
        <w:rPr>
          <w:rFonts w:ascii="HGPｺﾞｼｯｸM" w:eastAsia="HGPｺﾞｼｯｸM" w:hAnsi="ＭＳ ゴシック" w:hint="eastAsia"/>
          <w:sz w:val="18"/>
          <w:szCs w:val="18"/>
        </w:rPr>
        <w:t xml:space="preserve">１～６年生 </w:t>
      </w:r>
      <w:r w:rsidRPr="004E3024">
        <w:rPr>
          <w:rFonts w:ascii="HGPｺﾞｼｯｸM" w:eastAsia="HGPｺﾞｼｯｸM" w:hAnsi="ＭＳ ゴシック"/>
          <w:sz w:val="18"/>
          <w:szCs w:val="18"/>
        </w:rPr>
        <w:t>1200</w:t>
      </w:r>
      <w:r w:rsidRPr="004E3024">
        <w:rPr>
          <w:rFonts w:ascii="HGPｺﾞｼｯｸM" w:eastAsia="HGPｺﾞｼｯｸM" w:hAnsi="ＭＳ ゴシック" w:hint="eastAsia"/>
          <w:sz w:val="18"/>
          <w:szCs w:val="18"/>
        </w:rPr>
        <w:t>円/日　　　　　　　 学級閉鎖時利用　土曜祝日料金</w:t>
      </w:r>
    </w:p>
    <w:p w14:paraId="3517B0A2" w14:textId="77777777" w:rsidR="004E3024" w:rsidRPr="004E3024" w:rsidRDefault="004E3024" w:rsidP="004E3024">
      <w:pPr>
        <w:tabs>
          <w:tab w:val="left" w:pos="2694"/>
        </w:tabs>
        <w:spacing w:line="340" w:lineRule="exact"/>
        <w:ind w:firstLineChars="150" w:firstLine="27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 xml:space="preserve">◇長期休暇時　</w:t>
      </w:r>
      <w:r w:rsidRPr="004E3024">
        <w:rPr>
          <w:rFonts w:ascii="ＭＳ 明朝" w:hAnsi="ＭＳ 明朝" w:hint="eastAsia"/>
          <w:sz w:val="18"/>
          <w:szCs w:val="18"/>
        </w:rPr>
        <w:t>※土曜祝日利用料金、朝・夜延長料金は平常月と同様です</w:t>
      </w:r>
    </w:p>
    <w:p w14:paraId="68E00E4A" w14:textId="1416138C" w:rsidR="004E3024" w:rsidRPr="004E3024" w:rsidRDefault="004E3024" w:rsidP="004E3024">
      <w:pPr>
        <w:tabs>
          <w:tab w:val="left" w:pos="2694"/>
        </w:tabs>
        <w:spacing w:line="340" w:lineRule="exact"/>
        <w:ind w:firstLineChars="250" w:firstLine="45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・長期休暇のある月（</w:t>
      </w:r>
      <w:r w:rsidRPr="004E3024">
        <w:rPr>
          <w:rFonts w:ascii="HGPｺﾞｼｯｸM" w:eastAsia="HGPｺﾞｼｯｸM" w:hAnsi="ＭＳ ゴシック"/>
          <w:sz w:val="18"/>
          <w:szCs w:val="18"/>
        </w:rPr>
        <w:t>3,4,7,8,12,1</w:t>
      </w:r>
      <w:r w:rsidRPr="004E3024">
        <w:rPr>
          <w:rFonts w:ascii="HGPｺﾞｼｯｸM" w:eastAsia="HGPｺﾞｼｯｸM" w:hAnsi="ＭＳ ゴシック" w:hint="eastAsia"/>
          <w:sz w:val="18"/>
          <w:szCs w:val="18"/>
        </w:rPr>
        <w:t>月）に小学校の開校日</w:t>
      </w:r>
      <w:r w:rsidRPr="004E3024">
        <w:rPr>
          <w:rFonts w:ascii="HGPｺﾞｼｯｸM" w:eastAsia="HGPｺﾞｼｯｸM" w:hAnsi="ＭＳ ゴシック" w:hint="eastAsia"/>
          <w:sz w:val="18"/>
          <w:szCs w:val="18"/>
          <w:u w:val="wave"/>
        </w:rPr>
        <w:t>以外</w:t>
      </w:r>
      <w:r w:rsidRPr="004E3024">
        <w:rPr>
          <w:rFonts w:ascii="HGPｺﾞｼｯｸM" w:eastAsia="HGPｺﾞｼｯｸM" w:hAnsi="ＭＳ ゴシック" w:hint="eastAsia"/>
          <w:sz w:val="18"/>
          <w:szCs w:val="18"/>
        </w:rPr>
        <w:t xml:space="preserve">も利用ご希望の場合　</w:t>
      </w:r>
    </w:p>
    <w:p w14:paraId="76912C1C" w14:textId="1B7F506F" w:rsidR="004E3024" w:rsidRPr="004E3024" w:rsidRDefault="004E3024" w:rsidP="004E3024">
      <w:pPr>
        <w:tabs>
          <w:tab w:val="left" w:pos="2694"/>
        </w:tabs>
        <w:spacing w:line="340" w:lineRule="exact"/>
        <w:ind w:firstLineChars="400" w:firstLine="72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月極利用ご希望の場合（平日8:30</w:t>
      </w:r>
      <w:r w:rsidRPr="004E3024">
        <w:rPr>
          <w:rFonts w:ascii="ＭＳ 明朝" w:eastAsia="ＭＳ 明朝" w:hAnsi="ＭＳ 明朝" w:cs="ＭＳ 明朝" w:hint="eastAsia"/>
          <w:sz w:val="18"/>
          <w:szCs w:val="18"/>
        </w:rPr>
        <w:t>〜</w:t>
      </w:r>
      <w:r w:rsidRPr="004E3024">
        <w:rPr>
          <w:rFonts w:ascii="HGPｺﾞｼｯｸM" w:eastAsia="HGPｺﾞｼｯｸM" w:hAnsi="HGPｺﾞｼｯｸM" w:cs="HGPｺﾞｼｯｸM" w:hint="eastAsia"/>
          <w:sz w:val="18"/>
          <w:szCs w:val="18"/>
        </w:rPr>
        <w:t xml:space="preserve">　</w:t>
      </w:r>
      <w:r w:rsidRPr="004E3024">
        <w:rPr>
          <w:rFonts w:ascii="HGPｺﾞｼｯｸM" w:eastAsia="HGPｺﾞｼｯｸM" w:hAnsi="ＭＳ ゴシック" w:hint="eastAsia"/>
          <w:sz w:val="18"/>
          <w:szCs w:val="18"/>
        </w:rPr>
        <w:t>18:30は何日利用しても同額です）</w:t>
      </w:r>
    </w:p>
    <w:p w14:paraId="3A561859" w14:textId="7F86097E" w:rsidR="004E3024" w:rsidRPr="004E3024" w:rsidRDefault="004E3024" w:rsidP="004E3024">
      <w:pPr>
        <w:pStyle w:val="a3"/>
        <w:tabs>
          <w:tab w:val="left" w:pos="732"/>
          <w:tab w:val="left" w:pos="2694"/>
        </w:tabs>
        <w:spacing w:line="340" w:lineRule="exact"/>
        <w:ind w:leftChars="0" w:left="785" w:firstLineChars="100" w:firstLine="18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→春、夏、冬休</w:t>
      </w:r>
      <w:r>
        <w:rPr>
          <w:rFonts w:ascii="HGPｺﾞｼｯｸM" w:eastAsia="HGPｺﾞｼｯｸM" w:hAnsi="ＭＳ ゴシック" w:hint="eastAsia"/>
          <w:sz w:val="18"/>
          <w:szCs w:val="18"/>
        </w:rPr>
        <w:t>み</w:t>
      </w:r>
      <w:r w:rsidRPr="004E3024">
        <w:rPr>
          <w:rFonts w:ascii="HGPｺﾞｼｯｸM" w:eastAsia="HGPｺﾞｼｯｸM" w:hAnsi="ＭＳ ゴシック"/>
          <w:sz w:val="18"/>
          <w:szCs w:val="18"/>
        </w:rPr>
        <w:t>3,4,7,12,1</w:t>
      </w:r>
      <w:r w:rsidRPr="004E3024">
        <w:rPr>
          <w:rFonts w:ascii="HGPｺﾞｼｯｸM" w:eastAsia="HGPｺﾞｼｯｸM" w:hAnsi="ＭＳ ゴシック" w:hint="eastAsia"/>
          <w:sz w:val="18"/>
          <w:szCs w:val="18"/>
        </w:rPr>
        <w:t>月は基本料金</w:t>
      </w:r>
      <w:r w:rsidRPr="004E3024">
        <w:rPr>
          <w:rFonts w:ascii="HGPｺﾞｼｯｸM" w:eastAsia="HGPｺﾞｼｯｸM" w:hAnsi="ＭＳ ゴシック"/>
          <w:sz w:val="18"/>
          <w:szCs w:val="18"/>
        </w:rPr>
        <w:t>30</w:t>
      </w:r>
      <w:r w:rsidRPr="004E3024">
        <w:rPr>
          <w:rFonts w:ascii="HGPｺﾞｼｯｸM" w:eastAsia="HGPｺﾞｼｯｸM" w:hAnsi="ＭＳ ゴシック" w:hint="eastAsia"/>
          <w:sz w:val="18"/>
          <w:szCs w:val="18"/>
        </w:rPr>
        <w:t>％増　　　　→夏休み　8月は基本料金</w:t>
      </w:r>
      <w:r w:rsidRPr="004E3024">
        <w:rPr>
          <w:rFonts w:ascii="HGPｺﾞｼｯｸM" w:eastAsia="HGPｺﾞｼｯｸM" w:hAnsi="ＭＳ ゴシック"/>
          <w:sz w:val="18"/>
          <w:szCs w:val="18"/>
        </w:rPr>
        <w:t>80</w:t>
      </w:r>
      <w:r w:rsidRPr="004E3024">
        <w:rPr>
          <w:rFonts w:ascii="HGPｺﾞｼｯｸM" w:eastAsia="HGPｺﾞｼｯｸM" w:hAnsi="ＭＳ ゴシック" w:hint="eastAsia"/>
          <w:sz w:val="18"/>
          <w:szCs w:val="18"/>
        </w:rPr>
        <w:t>％増</w:t>
      </w:r>
    </w:p>
    <w:p w14:paraId="13F0D0A6" w14:textId="7EC3E918" w:rsidR="004E3024" w:rsidRPr="004E3024" w:rsidRDefault="004E3024" w:rsidP="004E3024">
      <w:pPr>
        <w:tabs>
          <w:tab w:val="left" w:pos="1276"/>
          <w:tab w:val="left" w:pos="2694"/>
        </w:tabs>
        <w:spacing w:line="340" w:lineRule="exact"/>
        <w:ind w:firstLineChars="250" w:firstLine="450"/>
        <w:jc w:val="left"/>
        <w:rPr>
          <w:rFonts w:ascii="ＭＳ 明朝" w:hAnsi="ＭＳ 明朝"/>
          <w:sz w:val="18"/>
          <w:szCs w:val="18"/>
        </w:rPr>
      </w:pPr>
      <w:r w:rsidRPr="004E3024">
        <w:rPr>
          <w:rFonts w:ascii="HGPｺﾞｼｯｸM" w:eastAsia="HGPｺﾞｼｯｸM" w:hAnsi="ＭＳ ゴシック" w:hint="eastAsia"/>
          <w:sz w:val="18"/>
          <w:szCs w:val="18"/>
        </w:rPr>
        <w:t>・長期休暇のある月（</w:t>
      </w:r>
      <w:r w:rsidRPr="004E3024">
        <w:rPr>
          <w:rFonts w:ascii="HGPｺﾞｼｯｸM" w:eastAsia="HGPｺﾞｼｯｸM" w:hAnsi="ＭＳ ゴシック"/>
          <w:sz w:val="18"/>
          <w:szCs w:val="18"/>
        </w:rPr>
        <w:t>3,4,7,8,12,1</w:t>
      </w:r>
      <w:r w:rsidRPr="004E3024">
        <w:rPr>
          <w:rFonts w:ascii="HGPｺﾞｼｯｸM" w:eastAsia="HGPｺﾞｼｯｸM" w:hAnsi="ＭＳ ゴシック" w:hint="eastAsia"/>
          <w:sz w:val="18"/>
          <w:szCs w:val="18"/>
        </w:rPr>
        <w:t>月）に小学校の開校日</w:t>
      </w:r>
      <w:r w:rsidRPr="004E3024">
        <w:rPr>
          <w:rFonts w:ascii="HGPｺﾞｼｯｸM" w:eastAsia="HGPｺﾞｼｯｸM" w:hAnsi="ＭＳ ゴシック" w:hint="eastAsia"/>
          <w:sz w:val="18"/>
          <w:szCs w:val="18"/>
          <w:u w:val="wave"/>
        </w:rPr>
        <w:t>のみ</w:t>
      </w:r>
      <w:r w:rsidRPr="004E3024">
        <w:rPr>
          <w:rFonts w:ascii="HGPｺﾞｼｯｸM" w:eastAsia="HGPｺﾞｼｯｸM" w:hAnsi="ＭＳ ゴシック" w:hint="eastAsia"/>
          <w:sz w:val="18"/>
          <w:szCs w:val="18"/>
        </w:rPr>
        <w:t>ご希望の場合は、</w:t>
      </w:r>
    </w:p>
    <w:p w14:paraId="18811A44" w14:textId="479DB72F" w:rsidR="004E3024" w:rsidRPr="004E3024" w:rsidRDefault="004E3024" w:rsidP="004E3024">
      <w:pPr>
        <w:spacing w:line="340" w:lineRule="exact"/>
        <w:ind w:firstLineChars="550" w:firstLine="99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w:t>
      </w:r>
      <w:r w:rsidRPr="004E3024">
        <w:rPr>
          <w:rFonts w:ascii="HGPｺﾞｼｯｸM" w:eastAsia="HGPｺﾞｼｯｸM" w:hAnsi="ＭＳ ゴシック"/>
          <w:sz w:val="18"/>
          <w:szCs w:val="18"/>
        </w:rPr>
        <w:t>3,4,7,12,1</w:t>
      </w:r>
      <w:r w:rsidRPr="004E3024">
        <w:rPr>
          <w:rFonts w:ascii="HGPｺﾞｼｯｸM" w:eastAsia="HGPｺﾞｼｯｸM" w:hAnsi="ＭＳ ゴシック" w:hint="eastAsia"/>
          <w:sz w:val="18"/>
          <w:szCs w:val="18"/>
        </w:rPr>
        <w:t>月は基本料金の増減額はありません。8月はお休みとなるので料金の請求はございません。</w:t>
      </w:r>
    </w:p>
    <w:p w14:paraId="2BD971C1" w14:textId="15DFF628" w:rsidR="004E3024" w:rsidRPr="004E3024" w:rsidRDefault="004E3024" w:rsidP="004E3024">
      <w:pPr>
        <w:tabs>
          <w:tab w:val="left" w:pos="1276"/>
          <w:tab w:val="left" w:pos="2694"/>
        </w:tabs>
        <w:spacing w:line="340" w:lineRule="exact"/>
        <w:ind w:firstLineChars="300" w:firstLine="540"/>
        <w:jc w:val="left"/>
        <w:rPr>
          <w:rFonts w:eastAsia="HGPｺﾞｼｯｸM"/>
          <w:sz w:val="18"/>
          <w:szCs w:val="18"/>
          <w:lang w:val="en-GB"/>
        </w:rPr>
      </w:pPr>
      <w:r w:rsidRPr="004E3024">
        <w:rPr>
          <w:rFonts w:ascii="HGPｺﾞｼｯｸM" w:eastAsia="HGPｺﾞｼｯｸM" w:hAnsi="ＭＳ ゴシック" w:hint="eastAsia"/>
          <w:sz w:val="18"/>
          <w:szCs w:val="18"/>
        </w:rPr>
        <w:t>※長期休みの間は利用予定に応じて、月極／スポット利用を選ぶことができます。但し、一度選んだ</w:t>
      </w:r>
      <w:r w:rsidRPr="004E3024">
        <w:rPr>
          <w:rFonts w:eastAsia="HGPｺﾞｼｯｸM" w:hint="eastAsia"/>
          <w:sz w:val="18"/>
          <w:szCs w:val="18"/>
          <w:lang w:val="en-GB"/>
        </w:rPr>
        <w:t>契約は変更できません。</w:t>
      </w:r>
    </w:p>
    <w:p w14:paraId="4FEDC4CA" w14:textId="77777777" w:rsidR="004E3024" w:rsidRPr="004E3024" w:rsidRDefault="004E3024" w:rsidP="004E3024">
      <w:pPr>
        <w:tabs>
          <w:tab w:val="left" w:pos="1276"/>
          <w:tab w:val="left" w:pos="2694"/>
        </w:tabs>
        <w:spacing w:line="340" w:lineRule="exact"/>
        <w:ind w:firstLineChars="400" w:firstLine="720"/>
        <w:jc w:val="left"/>
        <w:rPr>
          <w:rFonts w:ascii="HGPｺﾞｼｯｸM" w:eastAsia="HGPｺﾞｼｯｸM" w:hAnsi="ＭＳ ゴシック"/>
          <w:sz w:val="18"/>
          <w:szCs w:val="18"/>
        </w:rPr>
      </w:pPr>
      <w:r w:rsidRPr="004E3024">
        <w:rPr>
          <w:rFonts w:eastAsia="HGPｺﾞｼｯｸM" w:hint="eastAsia"/>
          <w:sz w:val="18"/>
          <w:szCs w:val="18"/>
          <w:lang w:val="en-GB"/>
        </w:rPr>
        <w:t>長期休み終了後は通常月の契約に戻ります。</w:t>
      </w:r>
    </w:p>
    <w:p w14:paraId="6FA364C1" w14:textId="77777777" w:rsidR="004E3024" w:rsidRPr="004E3024" w:rsidRDefault="004E3024" w:rsidP="004E3024">
      <w:pPr>
        <w:tabs>
          <w:tab w:val="left" w:pos="1418"/>
          <w:tab w:val="left" w:pos="2694"/>
        </w:tabs>
        <w:spacing w:line="340" w:lineRule="exact"/>
        <w:ind w:firstLineChars="200" w:firstLine="36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◇土曜祝日利用およびに長期休暇時にスポット利用希望の場合の料金</w:t>
      </w:r>
    </w:p>
    <w:p w14:paraId="5F71975D" w14:textId="77777777" w:rsidR="004E3024" w:rsidRDefault="004E3024" w:rsidP="004E3024">
      <w:pPr>
        <w:tabs>
          <w:tab w:val="left" w:pos="2694"/>
        </w:tabs>
        <w:spacing w:line="340" w:lineRule="exact"/>
        <w:ind w:firstLineChars="500" w:firstLine="900"/>
        <w:jc w:val="left"/>
        <w:rPr>
          <w:rFonts w:ascii="HGPｺﾞｼｯｸM" w:eastAsia="HGPｺﾞｼｯｸM" w:hAnsi="ＭＳ ゴシック"/>
          <w:sz w:val="18"/>
          <w:szCs w:val="18"/>
        </w:rPr>
      </w:pPr>
      <w:r w:rsidRPr="004E3024">
        <w:rPr>
          <w:rFonts w:ascii="HGPｺﾞｼｯｸM" w:eastAsia="HGPｺﾞｼｯｸM" w:hAnsi="ＭＳ ゴシック"/>
          <w:sz w:val="18"/>
          <w:szCs w:val="18"/>
        </w:rPr>
        <w:t>500</w:t>
      </w:r>
      <w:r w:rsidRPr="004E3024">
        <w:rPr>
          <w:rFonts w:ascii="HGPｺﾞｼｯｸM" w:eastAsia="HGPｺﾞｼｯｸM" w:hAnsi="ＭＳ ゴシック" w:hint="eastAsia"/>
          <w:sz w:val="18"/>
          <w:szCs w:val="18"/>
        </w:rPr>
        <w:t>円／時間　　上限</w:t>
      </w:r>
      <w:r w:rsidRPr="004E3024">
        <w:rPr>
          <w:rFonts w:ascii="HGPｺﾞｼｯｸM" w:eastAsia="HGPｺﾞｼｯｸM" w:hAnsi="ＭＳ ゴシック"/>
          <w:sz w:val="18"/>
          <w:szCs w:val="18"/>
        </w:rPr>
        <w:t>3000</w:t>
      </w:r>
      <w:r w:rsidRPr="004E3024">
        <w:rPr>
          <w:rFonts w:ascii="HGPｺﾞｼｯｸM" w:eastAsia="HGPｺﾞｼｯｸM" w:hAnsi="ＭＳ ゴシック" w:hint="eastAsia"/>
          <w:sz w:val="18"/>
          <w:szCs w:val="18"/>
        </w:rPr>
        <w:t xml:space="preserve">円／日　　　　</w:t>
      </w:r>
    </w:p>
    <w:p w14:paraId="1265C40C" w14:textId="7E716661" w:rsidR="004E3024" w:rsidRPr="004E3024" w:rsidRDefault="004E3024" w:rsidP="004E3024">
      <w:pPr>
        <w:tabs>
          <w:tab w:val="left" w:pos="2694"/>
        </w:tabs>
        <w:spacing w:line="340" w:lineRule="exact"/>
        <w:ind w:firstLineChars="200" w:firstLine="36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◇朝・夜延長料金（通年同一料金）</w:t>
      </w:r>
    </w:p>
    <w:p w14:paraId="651EB329" w14:textId="7E9731FC" w:rsidR="004E3024" w:rsidRPr="004E3024" w:rsidRDefault="004E3024" w:rsidP="004E3024">
      <w:pPr>
        <w:pStyle w:val="a3"/>
        <w:tabs>
          <w:tab w:val="left" w:pos="695"/>
        </w:tabs>
        <w:spacing w:line="340" w:lineRule="exact"/>
        <w:ind w:leftChars="0" w:left="785" w:firstLineChars="100" w:firstLine="180"/>
        <w:jc w:val="left"/>
        <w:rPr>
          <w:rFonts w:ascii="HGPｺﾞｼｯｸM" w:eastAsia="HGPｺﾞｼｯｸM" w:hAnsi="ＭＳ ゴシック"/>
          <w:sz w:val="18"/>
          <w:szCs w:val="18"/>
        </w:rPr>
      </w:pPr>
      <w:r w:rsidRPr="004E3024">
        <w:rPr>
          <w:rFonts w:ascii="HGPｺﾞｼｯｸM" w:eastAsia="HGPｺﾞｼｯｸM" w:hAnsi="ＭＳ ゴシック"/>
          <w:sz w:val="18"/>
          <w:szCs w:val="18"/>
        </w:rPr>
        <w:t>7</w:t>
      </w:r>
      <w:r w:rsidRPr="004E3024">
        <w:rPr>
          <w:rFonts w:ascii="HGPｺﾞｼｯｸM" w:eastAsia="HGPｺﾞｼｯｸM" w:hAnsi="ＭＳ ゴシック" w:hint="eastAsia"/>
          <w:sz w:val="18"/>
          <w:szCs w:val="18"/>
        </w:rPr>
        <w:t>時30分～8時29分　　　18時30分～19時</w:t>
      </w:r>
      <w:r w:rsidRPr="004E3024">
        <w:rPr>
          <w:rFonts w:ascii="HGPｺﾞｼｯｸM" w:eastAsia="HGPｺﾞｼｯｸM" w:hAnsi="ＭＳ ゴシック"/>
          <w:sz w:val="18"/>
          <w:szCs w:val="18"/>
        </w:rPr>
        <w:t>1</w:t>
      </w:r>
      <w:r w:rsidRPr="004E3024">
        <w:rPr>
          <w:rFonts w:ascii="HGPｺﾞｼｯｸM" w:eastAsia="HGPｺﾞｼｯｸM" w:hAnsi="ＭＳ ゴシック" w:hint="eastAsia"/>
          <w:sz w:val="18"/>
          <w:szCs w:val="18"/>
        </w:rPr>
        <w:t>00円／10分　　　19時</w:t>
      </w:r>
      <w:r w:rsidRPr="004E3024">
        <w:rPr>
          <w:rFonts w:ascii="ＭＳ 明朝" w:eastAsia="ＭＳ 明朝" w:hAnsi="ＭＳ 明朝" w:cs="ＭＳ 明朝" w:hint="eastAsia"/>
          <w:sz w:val="18"/>
          <w:szCs w:val="18"/>
        </w:rPr>
        <w:t>〜</w:t>
      </w:r>
      <w:r w:rsidRPr="004E3024">
        <w:rPr>
          <w:rFonts w:ascii="HGPｺﾞｼｯｸM" w:eastAsia="HGPｺﾞｼｯｸM" w:hAnsi="ＭＳ ゴシック" w:hint="eastAsia"/>
          <w:sz w:val="18"/>
          <w:szCs w:val="18"/>
        </w:rPr>
        <w:t xml:space="preserve"> 20時</w:t>
      </w:r>
      <w:r w:rsidRPr="004E3024">
        <w:rPr>
          <w:rFonts w:ascii="HGPｺﾞｼｯｸM" w:eastAsia="HGPｺﾞｼｯｸM" w:hAnsi="ＭＳ ゴシック"/>
          <w:sz w:val="18"/>
          <w:szCs w:val="18"/>
        </w:rPr>
        <w:t xml:space="preserve"> 2</w:t>
      </w:r>
      <w:r w:rsidRPr="004E3024">
        <w:rPr>
          <w:rFonts w:ascii="HGPｺﾞｼｯｸM" w:eastAsia="HGPｺﾞｼｯｸM" w:hAnsi="ＭＳ ゴシック" w:hint="eastAsia"/>
          <w:sz w:val="18"/>
          <w:szCs w:val="18"/>
        </w:rPr>
        <w:t>00円／10分</w:t>
      </w:r>
    </w:p>
    <w:p w14:paraId="65CC0B93" w14:textId="2E37C280" w:rsidR="004E3024" w:rsidRPr="004E3024" w:rsidRDefault="004E3024" w:rsidP="004E3024">
      <w:pPr>
        <w:tabs>
          <w:tab w:val="left" w:pos="1418"/>
        </w:tabs>
        <w:spacing w:line="340" w:lineRule="exact"/>
        <w:ind w:firstLineChars="550" w:firstLine="99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※夕方１８時３０分から夕方補食代として１３０円がかかります。</w:t>
      </w:r>
    </w:p>
    <w:p w14:paraId="5FE504E1" w14:textId="77777777" w:rsidR="004E3024" w:rsidRPr="004E3024" w:rsidRDefault="004E3024" w:rsidP="004E3024">
      <w:pPr>
        <w:tabs>
          <w:tab w:val="left" w:pos="1418"/>
          <w:tab w:val="left" w:pos="2694"/>
        </w:tabs>
        <w:spacing w:line="340" w:lineRule="exact"/>
        <w:ind w:firstLineChars="200" w:firstLine="36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 xml:space="preserve">◇食事関係　　　　　　　　</w:t>
      </w:r>
    </w:p>
    <w:p w14:paraId="6FF91CF4" w14:textId="3B51A2CC" w:rsidR="004E3024" w:rsidRPr="004E3024" w:rsidRDefault="004E3024" w:rsidP="004E3024">
      <w:pPr>
        <w:tabs>
          <w:tab w:val="left" w:pos="1418"/>
          <w:tab w:val="left" w:pos="2694"/>
        </w:tabs>
        <w:spacing w:line="340" w:lineRule="exact"/>
        <w:ind w:firstLineChars="400" w:firstLine="72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 xml:space="preserve">・平日のおやつ代（午後）　</w:t>
      </w:r>
      <w:r w:rsidRPr="004E3024">
        <w:rPr>
          <w:rFonts w:ascii="HGPｺﾞｼｯｸM" w:eastAsia="HGPｺﾞｼｯｸM" w:hAnsi="ＭＳ ゴシック"/>
          <w:sz w:val="18"/>
          <w:szCs w:val="18"/>
        </w:rPr>
        <w:tab/>
        <w:t>2200</w:t>
      </w:r>
      <w:r w:rsidRPr="004E3024">
        <w:rPr>
          <w:rFonts w:ascii="HGPｺﾞｼｯｸM" w:eastAsia="HGPｺﾞｼｯｸM" w:hAnsi="ＭＳ ゴシック" w:hint="eastAsia"/>
          <w:sz w:val="18"/>
          <w:szCs w:val="18"/>
        </w:rPr>
        <w:t xml:space="preserve">円／月極　　</w:t>
      </w:r>
      <w:r w:rsidRPr="004E3024">
        <w:rPr>
          <w:rFonts w:ascii="HGPｺﾞｼｯｸM" w:eastAsia="HGPｺﾞｼｯｸM" w:hAnsi="ＭＳ ゴシック"/>
          <w:sz w:val="18"/>
          <w:szCs w:val="18"/>
        </w:rPr>
        <w:t>130</w:t>
      </w:r>
      <w:r w:rsidRPr="004E3024">
        <w:rPr>
          <w:rFonts w:ascii="HGPｺﾞｼｯｸM" w:eastAsia="HGPｺﾞｼｯｸM" w:hAnsi="ＭＳ ゴシック" w:hint="eastAsia"/>
          <w:sz w:val="18"/>
          <w:szCs w:val="18"/>
        </w:rPr>
        <w:t>円／日割り（スポット利用）</w:t>
      </w:r>
    </w:p>
    <w:p w14:paraId="42D8A817" w14:textId="3C605A68" w:rsidR="004E3024" w:rsidRPr="004E3024" w:rsidRDefault="004E3024" w:rsidP="004E3024">
      <w:pPr>
        <w:tabs>
          <w:tab w:val="left" w:pos="1418"/>
          <w:tab w:val="left" w:pos="2694"/>
        </w:tabs>
        <w:spacing w:line="340" w:lineRule="exact"/>
        <w:ind w:firstLineChars="400" w:firstLine="72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・土曜祝日、長期休暇時の食事提供ご希望の場合</w:t>
      </w:r>
    </w:p>
    <w:p w14:paraId="0CB5401E" w14:textId="77777777" w:rsidR="004E3024" w:rsidRPr="004E3024" w:rsidRDefault="004E3024" w:rsidP="004E3024">
      <w:pPr>
        <w:pStyle w:val="a3"/>
        <w:tabs>
          <w:tab w:val="left" w:pos="1418"/>
          <w:tab w:val="left" w:pos="2694"/>
        </w:tabs>
        <w:spacing w:line="340" w:lineRule="exact"/>
        <w:ind w:leftChars="0" w:left="785" w:right="840" w:firstLineChars="200" w:firstLine="360"/>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午後おやつ代</w:t>
      </w:r>
      <w:r w:rsidRPr="004E3024">
        <w:rPr>
          <w:rFonts w:ascii="HGPｺﾞｼｯｸM" w:eastAsia="HGPｺﾞｼｯｸM" w:hAnsi="ＭＳ ゴシック"/>
          <w:sz w:val="18"/>
          <w:szCs w:val="18"/>
        </w:rPr>
        <w:t>130</w:t>
      </w:r>
      <w:r w:rsidRPr="004E3024">
        <w:rPr>
          <w:rFonts w:ascii="HGPｺﾞｼｯｸM" w:eastAsia="HGPｺﾞｼｯｸM" w:hAnsi="ＭＳ ゴシック" w:hint="eastAsia"/>
          <w:sz w:val="18"/>
          <w:szCs w:val="18"/>
        </w:rPr>
        <w:t>円、夕方補食</w:t>
      </w:r>
      <w:r w:rsidRPr="004E3024">
        <w:rPr>
          <w:rFonts w:ascii="HGPｺﾞｼｯｸM" w:eastAsia="HGPｺﾞｼｯｸM" w:hAnsi="ＭＳ ゴシック"/>
          <w:sz w:val="18"/>
          <w:szCs w:val="18"/>
        </w:rPr>
        <w:t>130</w:t>
      </w:r>
      <w:r w:rsidRPr="004E3024">
        <w:rPr>
          <w:rFonts w:ascii="HGPｺﾞｼｯｸM" w:eastAsia="HGPｺﾞｼｯｸM" w:hAnsi="ＭＳ ゴシック" w:hint="eastAsia"/>
          <w:sz w:val="18"/>
          <w:szCs w:val="18"/>
        </w:rPr>
        <w:t>円</w:t>
      </w:r>
    </w:p>
    <w:p w14:paraId="2069767F" w14:textId="77777777" w:rsidR="004E3024" w:rsidRPr="004E3024" w:rsidRDefault="004E3024" w:rsidP="004E3024">
      <w:pPr>
        <w:tabs>
          <w:tab w:val="left" w:pos="1418"/>
          <w:tab w:val="left" w:pos="2694"/>
        </w:tabs>
        <w:spacing w:line="340" w:lineRule="exact"/>
        <w:ind w:right="840" w:firstLineChars="650" w:firstLine="1170"/>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昼食380円（主食は持参）、主食のみ1</w:t>
      </w:r>
      <w:r w:rsidRPr="004E3024">
        <w:rPr>
          <w:rFonts w:ascii="HGPｺﾞｼｯｸM" w:eastAsia="HGPｺﾞｼｯｸM" w:hAnsi="ＭＳ ゴシック"/>
          <w:sz w:val="18"/>
          <w:szCs w:val="18"/>
        </w:rPr>
        <w:t>50</w:t>
      </w:r>
      <w:r w:rsidRPr="004E3024">
        <w:rPr>
          <w:rFonts w:ascii="HGPｺﾞｼｯｸM" w:eastAsia="HGPｺﾞｼｯｸM" w:hAnsi="ＭＳ ゴシック" w:hint="eastAsia"/>
          <w:sz w:val="18"/>
          <w:szCs w:val="18"/>
        </w:rPr>
        <w:t>円（主食忘れの場合。実費の場合あり。）</w:t>
      </w:r>
    </w:p>
    <w:p w14:paraId="08F3B770" w14:textId="4C1A8300" w:rsidR="004E3024" w:rsidRPr="004E3024" w:rsidRDefault="004E3024" w:rsidP="004E3024">
      <w:pPr>
        <w:pStyle w:val="a3"/>
        <w:tabs>
          <w:tab w:val="left" w:pos="1418"/>
          <w:tab w:val="left" w:pos="2694"/>
        </w:tabs>
        <w:spacing w:line="340" w:lineRule="exact"/>
        <w:ind w:leftChars="0" w:left="785" w:right="840"/>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※給食のキャンセルは前日１６時までにコドモンで受付します。（月曜日の分は金曜日の１６時まで）</w:t>
      </w:r>
    </w:p>
    <w:p w14:paraId="08D0FA3D" w14:textId="0E044DD9" w:rsidR="004E3024" w:rsidRPr="004E3024" w:rsidRDefault="004E3024" w:rsidP="004E3024">
      <w:pPr>
        <w:tabs>
          <w:tab w:val="left" w:pos="1418"/>
          <w:tab w:val="left" w:pos="2694"/>
        </w:tabs>
        <w:spacing w:line="340" w:lineRule="exact"/>
        <w:ind w:right="840" w:firstLineChars="550" w:firstLine="990"/>
        <w:rPr>
          <w:rFonts w:eastAsia="HGPｺﾞｼｯｸM"/>
          <w:sz w:val="18"/>
          <w:szCs w:val="18"/>
          <w:lang w:val="en-GB"/>
        </w:rPr>
      </w:pPr>
      <w:r w:rsidRPr="004E3024">
        <w:rPr>
          <w:rFonts w:ascii="HGPｺﾞｼｯｸM" w:eastAsia="HGPｺﾞｼｯｸM" w:hAnsi="ＭＳ ゴシック" w:hint="eastAsia"/>
          <w:sz w:val="18"/>
          <w:szCs w:val="18"/>
        </w:rPr>
        <w:t>それ以降のキャンセルはいかなる</w:t>
      </w:r>
      <w:r w:rsidRPr="004E3024">
        <w:rPr>
          <w:rFonts w:eastAsia="HGPｺﾞｼｯｸM" w:hint="eastAsia"/>
          <w:sz w:val="18"/>
          <w:szCs w:val="18"/>
          <w:lang w:val="en-GB"/>
        </w:rPr>
        <w:t>場合においても一切できません。</w:t>
      </w:r>
    </w:p>
    <w:p w14:paraId="541CB2A0" w14:textId="77777777" w:rsidR="004E3024" w:rsidRPr="004E3024" w:rsidRDefault="004E3024" w:rsidP="004E3024">
      <w:pPr>
        <w:tabs>
          <w:tab w:val="left" w:pos="2694"/>
        </w:tabs>
        <w:spacing w:line="340" w:lineRule="exact"/>
        <w:ind w:firstLineChars="250" w:firstLine="45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◇学童を休む場合</w:t>
      </w:r>
    </w:p>
    <w:p w14:paraId="6BFD945D" w14:textId="2E7C999C" w:rsidR="004E3024" w:rsidRPr="004E3024" w:rsidRDefault="004E3024" w:rsidP="004E3024">
      <w:pPr>
        <w:tabs>
          <w:tab w:val="left" w:pos="2694"/>
        </w:tabs>
        <w:spacing w:line="340" w:lineRule="exact"/>
        <w:ind w:firstLineChars="450" w:firstLine="81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学校の日は１４時までに</w:t>
      </w:r>
      <w:r w:rsidRPr="004E3024">
        <w:rPr>
          <w:rFonts w:ascii="HGPｺﾞｼｯｸM" w:eastAsia="HGPｺﾞｼｯｸM" w:hAnsi="ＭＳ ゴシック" w:hint="eastAsia"/>
          <w:sz w:val="18"/>
          <w:szCs w:val="18"/>
          <w:u w:val="single"/>
        </w:rPr>
        <w:t>コドモン</w:t>
      </w:r>
      <w:r w:rsidRPr="004E3024">
        <w:rPr>
          <w:rFonts w:ascii="HGPｺﾞｼｯｸM" w:eastAsia="HGPｺﾞｼｯｸM" w:hAnsi="ＭＳ ゴシック" w:hint="eastAsia"/>
          <w:sz w:val="18"/>
          <w:szCs w:val="18"/>
        </w:rPr>
        <w:t>で連絡をお願いします。それ以降は電話でお願いします。</w:t>
      </w:r>
    </w:p>
    <w:p w14:paraId="7A31B7BB" w14:textId="6D640342" w:rsidR="004E3024" w:rsidRPr="004E3024" w:rsidRDefault="004E3024" w:rsidP="004E3024">
      <w:pPr>
        <w:tabs>
          <w:tab w:val="left" w:pos="2694"/>
        </w:tabs>
        <w:spacing w:line="340" w:lineRule="exact"/>
        <w:ind w:firstLineChars="550" w:firstLine="99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（早い下校の日は下校時刻の１時間前までにコドモンで連絡。それ以降は電話。）</w:t>
      </w:r>
    </w:p>
    <w:p w14:paraId="60627C30" w14:textId="50AD3EC9" w:rsidR="004E3024" w:rsidRPr="004E3024" w:rsidRDefault="004E3024" w:rsidP="004E3024">
      <w:pPr>
        <w:tabs>
          <w:tab w:val="left" w:pos="2694"/>
        </w:tabs>
        <w:spacing w:line="340" w:lineRule="exact"/>
        <w:ind w:firstLineChars="450" w:firstLine="81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長期休みは</w:t>
      </w:r>
      <w:r w:rsidRPr="004E3024">
        <w:rPr>
          <w:rFonts w:ascii="HGPｺﾞｼｯｸM" w:eastAsia="HGPｺﾞｼｯｸM" w:hAnsi="ＭＳ ゴシック" w:hint="eastAsia"/>
          <w:sz w:val="18"/>
          <w:szCs w:val="18"/>
          <w:u w:val="single"/>
        </w:rPr>
        <w:t>コドモン</w:t>
      </w:r>
      <w:r w:rsidRPr="004E3024">
        <w:rPr>
          <w:rFonts w:ascii="HGPｺﾞｼｯｸM" w:eastAsia="HGPｺﾞｼｯｸM" w:hAnsi="ＭＳ ゴシック" w:hint="eastAsia"/>
          <w:sz w:val="18"/>
          <w:szCs w:val="18"/>
        </w:rPr>
        <w:t>で、当日体調不良等で休む場合は電話でお願いします。（事前に予定表に記入済みの日は連絡不要）</w:t>
      </w:r>
    </w:p>
    <w:p w14:paraId="3D4335FF" w14:textId="2BC07A14" w:rsidR="004E3024" w:rsidRPr="004E3024" w:rsidRDefault="004E3024" w:rsidP="004E3024">
      <w:pPr>
        <w:pStyle w:val="a3"/>
        <w:tabs>
          <w:tab w:val="left" w:pos="2694"/>
        </w:tabs>
        <w:spacing w:line="340" w:lineRule="exact"/>
        <w:ind w:leftChars="0" w:left="785" w:firstLineChars="50" w:firstLine="9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※お休みの確認が取れない場合は料金が発生する場合があります。</w:t>
      </w:r>
    </w:p>
    <w:p w14:paraId="567B5B71" w14:textId="77777777" w:rsidR="004E3024" w:rsidRPr="004E3024" w:rsidRDefault="004E3024" w:rsidP="004E3024">
      <w:pPr>
        <w:tabs>
          <w:tab w:val="left" w:pos="1276"/>
          <w:tab w:val="left" w:pos="2694"/>
        </w:tabs>
        <w:spacing w:line="340" w:lineRule="exact"/>
        <w:ind w:firstLineChars="250" w:firstLine="45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◇退会する場合／契約を変更する場合</w:t>
      </w:r>
    </w:p>
    <w:p w14:paraId="556FD5CA" w14:textId="2E4A874E" w:rsidR="004E3024" w:rsidRPr="004E3024" w:rsidRDefault="004E3024" w:rsidP="004E3024">
      <w:pPr>
        <w:pStyle w:val="a3"/>
        <w:tabs>
          <w:tab w:val="left" w:pos="1276"/>
          <w:tab w:val="left" w:pos="2694"/>
        </w:tabs>
        <w:spacing w:line="340" w:lineRule="exact"/>
        <w:ind w:leftChars="0" w:left="785"/>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・退会届／契約変更届を、退会または利用契約を変更する前月の１０日までに提出。</w:t>
      </w:r>
    </w:p>
    <w:p w14:paraId="3E699B1F" w14:textId="77777777" w:rsidR="004E3024" w:rsidRPr="004E3024" w:rsidRDefault="004E3024" w:rsidP="004E3024">
      <w:pPr>
        <w:pStyle w:val="a3"/>
        <w:tabs>
          <w:tab w:val="left" w:pos="1276"/>
          <w:tab w:val="left" w:pos="2694"/>
        </w:tabs>
        <w:spacing w:line="340" w:lineRule="exact"/>
        <w:ind w:leftChars="0" w:left="785"/>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※１０日を過ぎてしまったものは翌月扱いとなります。退会時はコドモンの入退室カードを返却していただきます。</w:t>
      </w:r>
    </w:p>
    <w:p w14:paraId="7470CDF3" w14:textId="77777777" w:rsidR="004E3024" w:rsidRPr="004E3024" w:rsidRDefault="004E3024" w:rsidP="004E3024">
      <w:pPr>
        <w:tabs>
          <w:tab w:val="left" w:pos="1276"/>
          <w:tab w:val="left" w:pos="2694"/>
        </w:tabs>
        <w:spacing w:line="340" w:lineRule="exact"/>
        <w:ind w:firstLineChars="250" w:firstLine="45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◇その他</w:t>
      </w:r>
    </w:p>
    <w:p w14:paraId="2699CD61" w14:textId="1D945A20" w:rsidR="004E3024" w:rsidRPr="004E3024" w:rsidRDefault="004E3024" w:rsidP="004E3024">
      <w:pPr>
        <w:tabs>
          <w:tab w:val="left" w:pos="1276"/>
          <w:tab w:val="left" w:pos="2694"/>
        </w:tabs>
        <w:spacing w:line="340" w:lineRule="exact"/>
        <w:ind w:leftChars="354" w:left="85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･スポット利用の受付は前日の１６時まではコドモンで、それ以降は電話での受付になります。また、児童の人数によってお預かりできない場合もございますので予めご了承ください。</w:t>
      </w:r>
    </w:p>
    <w:p w14:paraId="7568BD81" w14:textId="3F222EA2" w:rsidR="004E3024" w:rsidRPr="004E3024" w:rsidRDefault="004E3024" w:rsidP="00904A05">
      <w:pPr>
        <w:tabs>
          <w:tab w:val="left" w:pos="1276"/>
          <w:tab w:val="left" w:pos="2694"/>
        </w:tabs>
        <w:spacing w:line="340" w:lineRule="exact"/>
        <w:ind w:firstLineChars="450" w:firstLine="810"/>
        <w:jc w:val="left"/>
        <w:rPr>
          <w:rFonts w:eastAsia="HGPｺﾞｼｯｸM"/>
          <w:sz w:val="18"/>
          <w:szCs w:val="18"/>
          <w:lang w:val="en-GB"/>
        </w:rPr>
      </w:pPr>
      <w:r w:rsidRPr="004E3024">
        <w:rPr>
          <w:rFonts w:ascii="HGPｺﾞｼｯｸM" w:eastAsia="HGPｺﾞｼｯｸM" w:hAnsi="ＭＳ ゴシック" w:hint="eastAsia"/>
          <w:sz w:val="18"/>
          <w:szCs w:val="18"/>
        </w:rPr>
        <w:t>･途中でコドモンの入退室カードを紛失された場合は、カード再発行料として５００円を頂戴いたします。</w:t>
      </w:r>
    </w:p>
    <w:p w14:paraId="4E3AF1B4" w14:textId="77777777" w:rsidR="004E3024" w:rsidRDefault="004E3024" w:rsidP="00904A05">
      <w:pPr>
        <w:pStyle w:val="a3"/>
        <w:tabs>
          <w:tab w:val="left" w:pos="2694"/>
        </w:tabs>
        <w:spacing w:line="340" w:lineRule="exact"/>
        <w:ind w:leftChars="0" w:left="785"/>
        <w:jc w:val="left"/>
        <w:rPr>
          <w:rFonts w:ascii="HGPｺﾞｼｯｸM" w:eastAsia="HGPｺﾞｼｯｸM" w:hAnsi="ＭＳ ゴシック"/>
          <w:sz w:val="18"/>
          <w:szCs w:val="18"/>
        </w:rPr>
      </w:pPr>
      <w:r w:rsidRPr="001E1E2C">
        <w:rPr>
          <w:rFonts w:ascii="HGPｺﾞｼｯｸM" w:eastAsia="HGPｺﾞｼｯｸM" w:hAnsi="ＭＳ ゴシック" w:hint="eastAsia"/>
          <w:sz w:val="18"/>
          <w:szCs w:val="18"/>
        </w:rPr>
        <w:t>▼子育て支援兄弟姉妹割引</w:t>
      </w:r>
    </w:p>
    <w:p w14:paraId="46575956" w14:textId="77777777" w:rsidR="004E3024" w:rsidRPr="001E1E2C" w:rsidRDefault="004E3024" w:rsidP="00904A05">
      <w:pPr>
        <w:pStyle w:val="a3"/>
        <w:tabs>
          <w:tab w:val="left" w:pos="2694"/>
        </w:tabs>
        <w:spacing w:line="340" w:lineRule="exact"/>
        <w:ind w:leftChars="0" w:left="785"/>
        <w:jc w:val="left"/>
        <w:rPr>
          <w:rFonts w:ascii="HGPｺﾞｼｯｸM" w:eastAsia="HGPｺﾞｼｯｸM" w:hAnsi="ＭＳ ゴシック"/>
          <w:sz w:val="18"/>
          <w:szCs w:val="18"/>
        </w:rPr>
      </w:pPr>
      <w:r w:rsidRPr="001E1E2C">
        <w:rPr>
          <w:rFonts w:ascii="HGPｺﾞｼｯｸM" w:eastAsia="HGPｺﾞｼｯｸM" w:hAnsi="ＭＳ ゴシック" w:hint="eastAsia"/>
          <w:sz w:val="18"/>
          <w:szCs w:val="18"/>
        </w:rPr>
        <w:t>▼①土曜祝日</w:t>
      </w:r>
      <w:r>
        <w:rPr>
          <w:rFonts w:ascii="HGPｺﾞｼｯｸM" w:eastAsia="HGPｺﾞｼｯｸM" w:hAnsi="ＭＳ ゴシック" w:hint="eastAsia"/>
          <w:sz w:val="18"/>
          <w:szCs w:val="18"/>
        </w:rPr>
        <w:t>…</w:t>
      </w:r>
      <w:r w:rsidRPr="001E1E2C">
        <w:rPr>
          <w:rFonts w:ascii="HGPｺﾞｼｯｸM" w:eastAsia="HGPｺﾞｼｯｸM" w:hAnsi="ＭＳ ゴシック" w:hint="eastAsia"/>
          <w:sz w:val="18"/>
          <w:szCs w:val="18"/>
        </w:rPr>
        <w:t>２人目以降半額とします</w:t>
      </w:r>
    </w:p>
    <w:p w14:paraId="200B1501" w14:textId="77777777" w:rsidR="004E3024" w:rsidRPr="004E3024" w:rsidRDefault="004E3024" w:rsidP="00904A05">
      <w:pPr>
        <w:pStyle w:val="a3"/>
        <w:tabs>
          <w:tab w:val="left" w:pos="2694"/>
        </w:tabs>
        <w:spacing w:line="340" w:lineRule="exact"/>
        <w:ind w:leftChars="0" w:left="785"/>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▼②通常月基本料金</w:t>
      </w:r>
    </w:p>
    <w:p w14:paraId="64319C41" w14:textId="77777777" w:rsidR="004E3024" w:rsidRPr="004E3024" w:rsidRDefault="004E3024" w:rsidP="00904A05">
      <w:pPr>
        <w:pStyle w:val="a3"/>
        <w:tabs>
          <w:tab w:val="left" w:pos="2694"/>
        </w:tabs>
        <w:spacing w:line="340" w:lineRule="exact"/>
        <w:ind w:leftChars="0" w:left="785" w:firstLineChars="100" w:firstLine="18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(２人の場合)　　１人目２千円引</w:t>
      </w:r>
    </w:p>
    <w:p w14:paraId="5E446219" w14:textId="77777777" w:rsidR="004E3024" w:rsidRPr="004E3024" w:rsidRDefault="004E3024" w:rsidP="00904A05">
      <w:pPr>
        <w:pStyle w:val="a3"/>
        <w:tabs>
          <w:tab w:val="left" w:pos="2694"/>
        </w:tabs>
        <w:spacing w:line="340" w:lineRule="exact"/>
        <w:ind w:leftChars="0" w:left="785" w:firstLineChars="100" w:firstLine="18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(３人の場合)　　１人目３千円引、２人目２千円引</w:t>
      </w:r>
    </w:p>
    <w:p w14:paraId="007435EC" w14:textId="278DF8EF" w:rsidR="004E3024" w:rsidRPr="004E3024" w:rsidRDefault="004E3024" w:rsidP="00904A05">
      <w:pPr>
        <w:pStyle w:val="a3"/>
        <w:tabs>
          <w:tab w:val="left" w:pos="2694"/>
        </w:tabs>
        <w:spacing w:line="340" w:lineRule="exact"/>
        <w:ind w:leftChars="0" w:left="785" w:firstLineChars="100" w:firstLine="180"/>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(４人の場合)　　１人目４千円引、２人目３千円引、３人目２千円引</w:t>
      </w:r>
    </w:p>
    <w:p w14:paraId="0545543D" w14:textId="77777777" w:rsidR="004E3024" w:rsidRPr="004E3024" w:rsidRDefault="004E3024" w:rsidP="00904A05">
      <w:pPr>
        <w:pStyle w:val="a3"/>
        <w:tabs>
          <w:tab w:val="left" w:pos="2694"/>
        </w:tabs>
        <w:spacing w:line="340" w:lineRule="exact"/>
        <w:ind w:leftChars="0" w:left="785"/>
        <w:jc w:val="left"/>
        <w:rPr>
          <w:rFonts w:ascii="HGPｺﾞｼｯｸM" w:eastAsia="HGPｺﾞｼｯｸM" w:hAnsi="ＭＳ ゴシック"/>
          <w:sz w:val="18"/>
          <w:szCs w:val="18"/>
        </w:rPr>
      </w:pPr>
      <w:r w:rsidRPr="004E3024">
        <w:rPr>
          <w:rFonts w:ascii="HGPｺﾞｼｯｸM" w:eastAsia="HGPｺﾞｼｯｸM" w:hAnsi="ＭＳ ゴシック" w:hint="eastAsia"/>
          <w:sz w:val="18"/>
          <w:szCs w:val="18"/>
        </w:rPr>
        <w:t>▼③長期休暇時月極利用の場合</w:t>
      </w:r>
    </w:p>
    <w:p w14:paraId="08ACEF73" w14:textId="4FCAE703" w:rsidR="0028188B" w:rsidRPr="00451C39" w:rsidRDefault="004E3024" w:rsidP="00451C39">
      <w:pPr>
        <w:pStyle w:val="a3"/>
        <w:tabs>
          <w:tab w:val="left" w:pos="2694"/>
        </w:tabs>
        <w:spacing w:line="340" w:lineRule="exact"/>
        <w:ind w:leftChars="0" w:left="785"/>
        <w:jc w:val="left"/>
        <w:rPr>
          <w:rFonts w:eastAsia="HGPｺﾞｼｯｸM" w:hint="eastAsia"/>
          <w:sz w:val="18"/>
          <w:szCs w:val="18"/>
          <w:lang w:val="en-GB"/>
        </w:rPr>
      </w:pPr>
      <w:r w:rsidRPr="004E3024">
        <w:rPr>
          <w:rFonts w:ascii="HGPｺﾞｼｯｸM" w:eastAsia="HGPｺﾞｼｯｸM" w:hAnsi="ＭＳ ゴシック" w:hint="eastAsia"/>
          <w:sz w:val="18"/>
          <w:szCs w:val="18"/>
        </w:rPr>
        <w:t>１番上のお子さんに②の基本料金減額＆基本料金増額率を半分（</w:t>
      </w:r>
      <w:r w:rsidRPr="004E3024">
        <w:rPr>
          <w:rFonts w:ascii="HGPｺﾞｼｯｸM" w:eastAsia="HGPｺﾞｼｯｸM" w:hAnsi="ＭＳ ゴシック"/>
          <w:sz w:val="18"/>
          <w:szCs w:val="18"/>
        </w:rPr>
        <w:t>8</w:t>
      </w:r>
      <w:r w:rsidRPr="004E3024">
        <w:rPr>
          <w:rFonts w:ascii="HGPｺﾞｼｯｸM" w:eastAsia="HGPｺﾞｼｯｸM" w:hAnsi="ＭＳ ゴシック" w:hint="eastAsia"/>
          <w:sz w:val="18"/>
          <w:szCs w:val="18"/>
        </w:rPr>
        <w:t>0％増→40％増、30％増→15％増）にします。</w:t>
      </w:r>
    </w:p>
    <w:sectPr w:rsidR="0028188B" w:rsidRPr="00451C39" w:rsidSect="00451C39">
      <w:footerReference w:type="default" r:id="rId9"/>
      <w:pgSz w:w="11900" w:h="16840"/>
      <w:pgMar w:top="284" w:right="964" w:bottom="170" w:left="1077" w:header="851" w:footer="403"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5F1E" w14:textId="77777777" w:rsidR="00B0466D" w:rsidRDefault="00D420D9">
      <w:r>
        <w:separator/>
      </w:r>
    </w:p>
  </w:endnote>
  <w:endnote w:type="continuationSeparator" w:id="0">
    <w:p w14:paraId="2BCB284E" w14:textId="77777777" w:rsidR="00B0466D" w:rsidRDefault="00D4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altName w:val="ＭＳ ゴシック"/>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ＤＦＰ細丸ゴシック体">
    <w:altName w:val="ＭＳ ゴシック"/>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D15F" w14:textId="0C93AA8A" w:rsidR="00451C39" w:rsidRDefault="00451C39" w:rsidP="0076441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F0A2" w14:textId="77777777" w:rsidR="00B0466D" w:rsidRDefault="00D420D9">
      <w:r>
        <w:separator/>
      </w:r>
    </w:p>
  </w:footnote>
  <w:footnote w:type="continuationSeparator" w:id="0">
    <w:p w14:paraId="58542173" w14:textId="77777777" w:rsidR="00B0466D" w:rsidRDefault="00D4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6865"/>
    <w:multiLevelType w:val="hybridMultilevel"/>
    <w:tmpl w:val="9852FD86"/>
    <w:lvl w:ilvl="0" w:tplc="0DB08FAE">
      <w:start w:val="4"/>
      <w:numFmt w:val="bullet"/>
      <w:lvlText w:val="※"/>
      <w:lvlJc w:val="left"/>
      <w:pPr>
        <w:ind w:left="360" w:hanging="360"/>
      </w:pPr>
      <w:rPr>
        <w:rFonts w:ascii="HGPｺﾞｼｯｸM" w:eastAsia="HGPｺﾞｼｯｸM" w:hAnsiTheme="maj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6B43F5"/>
    <w:multiLevelType w:val="hybridMultilevel"/>
    <w:tmpl w:val="DB96AC82"/>
    <w:lvl w:ilvl="0" w:tplc="6D20E0AC">
      <w:start w:val="5"/>
      <w:numFmt w:val="bullet"/>
      <w:lvlText w:val="○"/>
      <w:lvlJc w:val="left"/>
      <w:pPr>
        <w:ind w:left="77" w:hanging="360"/>
      </w:pPr>
      <w:rPr>
        <w:rFonts w:ascii="HGPｺﾞｼｯｸM" w:eastAsia="HGPｺﾞｼｯｸM" w:hAnsiTheme="majorEastAsia" w:cstheme="minorBidi" w:hint="eastAsia"/>
      </w:rPr>
    </w:lvl>
    <w:lvl w:ilvl="1" w:tplc="0409000B" w:tentative="1">
      <w:start w:val="1"/>
      <w:numFmt w:val="bullet"/>
      <w:lvlText w:val=""/>
      <w:lvlJc w:val="left"/>
      <w:pPr>
        <w:ind w:left="677" w:hanging="480"/>
      </w:pPr>
      <w:rPr>
        <w:rFonts w:ascii="Wingdings" w:hAnsi="Wingdings" w:hint="default"/>
      </w:rPr>
    </w:lvl>
    <w:lvl w:ilvl="2" w:tplc="0409000D"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B" w:tentative="1">
      <w:start w:val="1"/>
      <w:numFmt w:val="bullet"/>
      <w:lvlText w:val=""/>
      <w:lvlJc w:val="left"/>
      <w:pPr>
        <w:ind w:left="2117" w:hanging="480"/>
      </w:pPr>
      <w:rPr>
        <w:rFonts w:ascii="Wingdings" w:hAnsi="Wingdings" w:hint="default"/>
      </w:rPr>
    </w:lvl>
    <w:lvl w:ilvl="5" w:tplc="0409000D"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B" w:tentative="1">
      <w:start w:val="1"/>
      <w:numFmt w:val="bullet"/>
      <w:lvlText w:val=""/>
      <w:lvlJc w:val="left"/>
      <w:pPr>
        <w:ind w:left="3557" w:hanging="480"/>
      </w:pPr>
      <w:rPr>
        <w:rFonts w:ascii="Wingdings" w:hAnsi="Wingdings" w:hint="default"/>
      </w:rPr>
    </w:lvl>
    <w:lvl w:ilvl="8" w:tplc="0409000D" w:tentative="1">
      <w:start w:val="1"/>
      <w:numFmt w:val="bullet"/>
      <w:lvlText w:val=""/>
      <w:lvlJc w:val="left"/>
      <w:pPr>
        <w:ind w:left="4037" w:hanging="480"/>
      </w:pPr>
      <w:rPr>
        <w:rFonts w:ascii="Wingdings" w:hAnsi="Wingdings" w:hint="default"/>
      </w:rPr>
    </w:lvl>
  </w:abstractNum>
  <w:abstractNum w:abstractNumId="2" w15:restartNumberingAfterBreak="0">
    <w:nsid w:val="6BBE21E5"/>
    <w:multiLevelType w:val="hybridMultilevel"/>
    <w:tmpl w:val="028AA98A"/>
    <w:lvl w:ilvl="0" w:tplc="5170B868">
      <w:start w:val="5"/>
      <w:numFmt w:val="bullet"/>
      <w:lvlText w:val="・"/>
      <w:lvlJc w:val="left"/>
      <w:pPr>
        <w:ind w:left="800" w:hanging="360"/>
      </w:pPr>
      <w:rPr>
        <w:rFonts w:ascii="HGPｺﾞｼｯｸM" w:eastAsia="HGPｺﾞｼｯｸM" w:hAnsiTheme="majorEastAsia"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3" w15:restartNumberingAfterBreak="0">
    <w:nsid w:val="73CD520A"/>
    <w:multiLevelType w:val="hybridMultilevel"/>
    <w:tmpl w:val="FD569280"/>
    <w:lvl w:ilvl="0" w:tplc="99B426B2">
      <w:start w:val="5"/>
      <w:numFmt w:val="bullet"/>
      <w:lvlText w:val="・"/>
      <w:lvlJc w:val="left"/>
      <w:pPr>
        <w:ind w:left="580" w:hanging="360"/>
      </w:pPr>
      <w:rPr>
        <w:rFonts w:ascii="HGPｺﾞｼｯｸM" w:eastAsia="HGPｺﾞｼｯｸM" w:hAnsiTheme="majorEastAsia"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4" w15:restartNumberingAfterBreak="0">
    <w:nsid w:val="7A6F4D47"/>
    <w:multiLevelType w:val="hybridMultilevel"/>
    <w:tmpl w:val="4E6879E4"/>
    <w:lvl w:ilvl="0" w:tplc="C5CEE928">
      <w:start w:val="5"/>
      <w:numFmt w:val="bullet"/>
      <w:lvlText w:val="・"/>
      <w:lvlJc w:val="left"/>
      <w:pPr>
        <w:ind w:left="781" w:hanging="360"/>
      </w:pPr>
      <w:rPr>
        <w:rFonts w:ascii="HGPｺﾞｼｯｸM" w:eastAsia="HGPｺﾞｼｯｸM" w:hAnsiTheme="majorEastAsia" w:cstheme="minorBidi" w:hint="eastAsia"/>
      </w:rPr>
    </w:lvl>
    <w:lvl w:ilvl="1" w:tplc="0409000B" w:tentative="1">
      <w:start w:val="1"/>
      <w:numFmt w:val="bullet"/>
      <w:lvlText w:val=""/>
      <w:lvlJc w:val="left"/>
      <w:pPr>
        <w:ind w:left="1381" w:hanging="480"/>
      </w:pPr>
      <w:rPr>
        <w:rFonts w:ascii="Wingdings" w:hAnsi="Wingdings" w:hint="default"/>
      </w:rPr>
    </w:lvl>
    <w:lvl w:ilvl="2" w:tplc="0409000D" w:tentative="1">
      <w:start w:val="1"/>
      <w:numFmt w:val="bullet"/>
      <w:lvlText w:val=""/>
      <w:lvlJc w:val="left"/>
      <w:pPr>
        <w:ind w:left="1861" w:hanging="480"/>
      </w:pPr>
      <w:rPr>
        <w:rFonts w:ascii="Wingdings" w:hAnsi="Wingdings" w:hint="default"/>
      </w:rPr>
    </w:lvl>
    <w:lvl w:ilvl="3" w:tplc="04090001" w:tentative="1">
      <w:start w:val="1"/>
      <w:numFmt w:val="bullet"/>
      <w:lvlText w:val=""/>
      <w:lvlJc w:val="left"/>
      <w:pPr>
        <w:ind w:left="2341" w:hanging="480"/>
      </w:pPr>
      <w:rPr>
        <w:rFonts w:ascii="Wingdings" w:hAnsi="Wingdings" w:hint="default"/>
      </w:rPr>
    </w:lvl>
    <w:lvl w:ilvl="4" w:tplc="0409000B" w:tentative="1">
      <w:start w:val="1"/>
      <w:numFmt w:val="bullet"/>
      <w:lvlText w:val=""/>
      <w:lvlJc w:val="left"/>
      <w:pPr>
        <w:ind w:left="2821" w:hanging="480"/>
      </w:pPr>
      <w:rPr>
        <w:rFonts w:ascii="Wingdings" w:hAnsi="Wingdings" w:hint="default"/>
      </w:rPr>
    </w:lvl>
    <w:lvl w:ilvl="5" w:tplc="0409000D" w:tentative="1">
      <w:start w:val="1"/>
      <w:numFmt w:val="bullet"/>
      <w:lvlText w:val=""/>
      <w:lvlJc w:val="left"/>
      <w:pPr>
        <w:ind w:left="3301" w:hanging="480"/>
      </w:pPr>
      <w:rPr>
        <w:rFonts w:ascii="Wingdings" w:hAnsi="Wingdings" w:hint="default"/>
      </w:rPr>
    </w:lvl>
    <w:lvl w:ilvl="6" w:tplc="04090001" w:tentative="1">
      <w:start w:val="1"/>
      <w:numFmt w:val="bullet"/>
      <w:lvlText w:val=""/>
      <w:lvlJc w:val="left"/>
      <w:pPr>
        <w:ind w:left="3781" w:hanging="480"/>
      </w:pPr>
      <w:rPr>
        <w:rFonts w:ascii="Wingdings" w:hAnsi="Wingdings" w:hint="default"/>
      </w:rPr>
    </w:lvl>
    <w:lvl w:ilvl="7" w:tplc="0409000B" w:tentative="1">
      <w:start w:val="1"/>
      <w:numFmt w:val="bullet"/>
      <w:lvlText w:val=""/>
      <w:lvlJc w:val="left"/>
      <w:pPr>
        <w:ind w:left="4261" w:hanging="480"/>
      </w:pPr>
      <w:rPr>
        <w:rFonts w:ascii="Wingdings" w:hAnsi="Wingdings" w:hint="default"/>
      </w:rPr>
    </w:lvl>
    <w:lvl w:ilvl="8" w:tplc="0409000D" w:tentative="1">
      <w:start w:val="1"/>
      <w:numFmt w:val="bullet"/>
      <w:lvlText w:val=""/>
      <w:lvlJc w:val="left"/>
      <w:pPr>
        <w:ind w:left="4741" w:hanging="480"/>
      </w:pPr>
      <w:rPr>
        <w:rFonts w:ascii="Wingdings" w:hAnsi="Wingdings" w:hint="default"/>
      </w:rPr>
    </w:lvl>
  </w:abstractNum>
  <w:abstractNum w:abstractNumId="5" w15:restartNumberingAfterBreak="0">
    <w:nsid w:val="7B373DA1"/>
    <w:multiLevelType w:val="hybridMultilevel"/>
    <w:tmpl w:val="147A10FA"/>
    <w:lvl w:ilvl="0" w:tplc="4210B5EE">
      <w:start w:val="5"/>
      <w:numFmt w:val="bullet"/>
      <w:lvlText w:val="・"/>
      <w:lvlJc w:val="left"/>
      <w:pPr>
        <w:ind w:left="785" w:hanging="360"/>
      </w:pPr>
      <w:rPr>
        <w:rFonts w:ascii="HGPｺﾞｼｯｸM" w:eastAsia="HGPｺﾞｼｯｸM" w:hAnsiTheme="majorEastAsia" w:cstheme="minorBidi" w:hint="eastAsia"/>
      </w:rPr>
    </w:lvl>
    <w:lvl w:ilvl="1" w:tplc="0409000B" w:tentative="1">
      <w:start w:val="1"/>
      <w:numFmt w:val="bullet"/>
      <w:lvlText w:val=""/>
      <w:lvlJc w:val="left"/>
      <w:pPr>
        <w:ind w:left="1385" w:hanging="480"/>
      </w:pPr>
      <w:rPr>
        <w:rFonts w:ascii="Wingdings" w:hAnsi="Wingdings" w:hint="default"/>
      </w:rPr>
    </w:lvl>
    <w:lvl w:ilvl="2" w:tplc="0409000D"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B" w:tentative="1">
      <w:start w:val="1"/>
      <w:numFmt w:val="bullet"/>
      <w:lvlText w:val=""/>
      <w:lvlJc w:val="left"/>
      <w:pPr>
        <w:ind w:left="2825" w:hanging="480"/>
      </w:pPr>
      <w:rPr>
        <w:rFonts w:ascii="Wingdings" w:hAnsi="Wingdings" w:hint="default"/>
      </w:rPr>
    </w:lvl>
    <w:lvl w:ilvl="5" w:tplc="0409000D"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B" w:tentative="1">
      <w:start w:val="1"/>
      <w:numFmt w:val="bullet"/>
      <w:lvlText w:val=""/>
      <w:lvlJc w:val="left"/>
      <w:pPr>
        <w:ind w:left="4265" w:hanging="480"/>
      </w:pPr>
      <w:rPr>
        <w:rFonts w:ascii="Wingdings" w:hAnsi="Wingdings" w:hint="default"/>
      </w:rPr>
    </w:lvl>
    <w:lvl w:ilvl="8" w:tplc="0409000D" w:tentative="1">
      <w:start w:val="1"/>
      <w:numFmt w:val="bullet"/>
      <w:lvlText w:val=""/>
      <w:lvlJc w:val="left"/>
      <w:pPr>
        <w:ind w:left="4745" w:hanging="480"/>
      </w:pPr>
      <w:rPr>
        <w:rFonts w:ascii="Wingdings" w:hAnsi="Wingdings" w:hint="default"/>
      </w:rPr>
    </w:lvl>
  </w:abstractNum>
  <w:num w:numId="1" w16cid:durableId="1969779886">
    <w:abstractNumId w:val="2"/>
  </w:num>
  <w:num w:numId="2" w16cid:durableId="1401174692">
    <w:abstractNumId w:val="5"/>
  </w:num>
  <w:num w:numId="3" w16cid:durableId="295765575">
    <w:abstractNumId w:val="4"/>
  </w:num>
  <w:num w:numId="4" w16cid:durableId="1596942621">
    <w:abstractNumId w:val="3"/>
  </w:num>
  <w:num w:numId="5" w16cid:durableId="1876384312">
    <w:abstractNumId w:val="1"/>
  </w:num>
  <w:num w:numId="6" w16cid:durableId="107879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AC"/>
    <w:rsid w:val="000915BE"/>
    <w:rsid w:val="001C1C08"/>
    <w:rsid w:val="0028188B"/>
    <w:rsid w:val="002A220D"/>
    <w:rsid w:val="003B59AC"/>
    <w:rsid w:val="0044695A"/>
    <w:rsid w:val="00451C39"/>
    <w:rsid w:val="004E3024"/>
    <w:rsid w:val="00904A05"/>
    <w:rsid w:val="00B0466D"/>
    <w:rsid w:val="00D42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1F8B5"/>
  <w15:chartTrackingRefBased/>
  <w15:docId w15:val="{3B504E80-60C4-440B-B8BD-782184CA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9A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9AC"/>
    <w:pPr>
      <w:ind w:leftChars="400" w:left="960"/>
    </w:pPr>
  </w:style>
  <w:style w:type="character" w:styleId="a4">
    <w:name w:val="Hyperlink"/>
    <w:basedOn w:val="a0"/>
    <w:uiPriority w:val="99"/>
    <w:unhideWhenUsed/>
    <w:rsid w:val="003B59AC"/>
    <w:rPr>
      <w:color w:val="0563C1" w:themeColor="hyperlink"/>
      <w:u w:val="single"/>
    </w:rPr>
  </w:style>
  <w:style w:type="paragraph" w:styleId="a5">
    <w:name w:val="footer"/>
    <w:basedOn w:val="a"/>
    <w:link w:val="a6"/>
    <w:uiPriority w:val="99"/>
    <w:unhideWhenUsed/>
    <w:rsid w:val="003B59AC"/>
    <w:pPr>
      <w:tabs>
        <w:tab w:val="center" w:pos="4252"/>
        <w:tab w:val="right" w:pos="8504"/>
      </w:tabs>
      <w:snapToGrid w:val="0"/>
    </w:pPr>
  </w:style>
  <w:style w:type="character" w:customStyle="1" w:styleId="a6">
    <w:name w:val="フッター (文字)"/>
    <w:basedOn w:val="a0"/>
    <w:link w:val="a5"/>
    <w:uiPriority w:val="99"/>
    <w:rsid w:val="003B59AC"/>
    <w:rPr>
      <w:sz w:val="24"/>
      <w:szCs w:val="24"/>
    </w:rPr>
  </w:style>
  <w:style w:type="character" w:styleId="a7">
    <w:name w:val="page number"/>
    <w:basedOn w:val="a0"/>
    <w:uiPriority w:val="99"/>
    <w:semiHidden/>
    <w:unhideWhenUsed/>
    <w:rsid w:val="003B59AC"/>
  </w:style>
  <w:style w:type="paragraph" w:styleId="a8">
    <w:name w:val="Balloon Text"/>
    <w:basedOn w:val="a"/>
    <w:link w:val="a9"/>
    <w:uiPriority w:val="99"/>
    <w:semiHidden/>
    <w:unhideWhenUsed/>
    <w:rsid w:val="00D420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0D9"/>
    <w:rPr>
      <w:rFonts w:asciiTheme="majorHAnsi" w:eastAsiaTheme="majorEastAsia" w:hAnsiTheme="majorHAnsi" w:cstheme="majorBidi"/>
      <w:sz w:val="18"/>
      <w:szCs w:val="18"/>
    </w:rPr>
  </w:style>
  <w:style w:type="paragraph" w:styleId="aa">
    <w:name w:val="header"/>
    <w:basedOn w:val="a"/>
    <w:link w:val="ab"/>
    <w:uiPriority w:val="99"/>
    <w:unhideWhenUsed/>
    <w:rsid w:val="00904A05"/>
    <w:pPr>
      <w:tabs>
        <w:tab w:val="center" w:pos="4252"/>
        <w:tab w:val="right" w:pos="8504"/>
      </w:tabs>
      <w:snapToGrid w:val="0"/>
    </w:pPr>
  </w:style>
  <w:style w:type="character" w:customStyle="1" w:styleId="ab">
    <w:name w:val="ヘッダー (文字)"/>
    <w:basedOn w:val="a0"/>
    <w:link w:val="aa"/>
    <w:uiPriority w:val="99"/>
    <w:rsid w:val="00904A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oak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3FE8-5ED5-45D2-998F-4F74E4B5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oaksfgp1</dc:creator>
  <cp:keywords/>
  <dc:description/>
  <cp:lastModifiedBy>ofk_j1</cp:lastModifiedBy>
  <cp:revision>6</cp:revision>
  <cp:lastPrinted>2023-10-06T03:37:00Z</cp:lastPrinted>
  <dcterms:created xsi:type="dcterms:W3CDTF">2020-11-12T02:17:00Z</dcterms:created>
  <dcterms:modified xsi:type="dcterms:W3CDTF">2023-10-06T03:40:00Z</dcterms:modified>
</cp:coreProperties>
</file>